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682C2" w14:textId="77777777" w:rsidR="001A4C85" w:rsidRDefault="001A4C85">
      <w:pPr>
        <w:pStyle w:val="Subttulo"/>
        <w:rPr>
          <w:rFonts w:ascii="Aptos" w:hAnsi="Aptos"/>
          <w:b/>
          <w:bCs/>
          <w:color w:val="auto"/>
          <w:sz w:val="22"/>
          <w:szCs w:val="22"/>
        </w:rPr>
      </w:pPr>
    </w:p>
    <w:p w14:paraId="161CA0D8" w14:textId="77777777" w:rsidR="001A4C85" w:rsidRDefault="001A4C85">
      <w:pPr>
        <w:pStyle w:val="Subttulo"/>
        <w:rPr>
          <w:rFonts w:ascii="Aptos" w:hAnsi="Aptos"/>
          <w:b/>
          <w:bCs/>
          <w:color w:val="auto"/>
          <w:sz w:val="22"/>
          <w:szCs w:val="22"/>
        </w:rPr>
      </w:pPr>
    </w:p>
    <w:p w14:paraId="0DAF348D" w14:textId="77777777" w:rsidR="001A4C85" w:rsidRDefault="001A4C85">
      <w:pPr>
        <w:pStyle w:val="Subttulo"/>
        <w:rPr>
          <w:rFonts w:ascii="Aptos" w:hAnsi="Aptos"/>
          <w:b/>
          <w:bCs/>
          <w:color w:val="auto"/>
          <w:sz w:val="22"/>
          <w:szCs w:val="22"/>
        </w:rPr>
      </w:pPr>
    </w:p>
    <w:p w14:paraId="5E67CD83" w14:textId="77777777" w:rsidR="001A4C85" w:rsidRDefault="001A4C85">
      <w:pPr>
        <w:pStyle w:val="Subttulo"/>
        <w:rPr>
          <w:rFonts w:ascii="Aptos" w:hAnsi="Aptos"/>
          <w:b/>
          <w:bCs/>
          <w:color w:val="auto"/>
          <w:sz w:val="22"/>
          <w:szCs w:val="22"/>
        </w:rPr>
      </w:pPr>
    </w:p>
    <w:p w14:paraId="7CBFF4BC" w14:textId="77777777" w:rsidR="001A4C85" w:rsidRDefault="001A4C85">
      <w:pPr>
        <w:pStyle w:val="Subttulo"/>
        <w:rPr>
          <w:rFonts w:ascii="Aptos" w:hAnsi="Aptos"/>
          <w:b/>
          <w:bCs/>
          <w:color w:val="auto"/>
          <w:sz w:val="22"/>
          <w:szCs w:val="22"/>
        </w:rPr>
      </w:pPr>
    </w:p>
    <w:p w14:paraId="48F96CF5" w14:textId="77777777" w:rsidR="001A4C85" w:rsidRDefault="001A4C85">
      <w:pPr>
        <w:pStyle w:val="Subttulo"/>
        <w:rPr>
          <w:rFonts w:ascii="Aptos" w:hAnsi="Aptos"/>
          <w:b/>
          <w:bCs/>
          <w:color w:val="auto"/>
          <w:sz w:val="22"/>
          <w:szCs w:val="22"/>
        </w:rPr>
      </w:pPr>
    </w:p>
    <w:p w14:paraId="5C3D0AD9" w14:textId="77777777" w:rsidR="001A4C85" w:rsidRDefault="001A4C85">
      <w:pPr>
        <w:pStyle w:val="Subttulo"/>
        <w:rPr>
          <w:rFonts w:ascii="Aptos" w:hAnsi="Aptos"/>
          <w:b/>
          <w:bCs/>
          <w:color w:val="auto"/>
          <w:sz w:val="22"/>
          <w:szCs w:val="22"/>
        </w:rPr>
      </w:pPr>
    </w:p>
    <w:p w14:paraId="28661DD9" w14:textId="77777777" w:rsidR="001A4C85" w:rsidRDefault="001A4C85">
      <w:pPr>
        <w:pStyle w:val="Subttulo"/>
        <w:rPr>
          <w:rFonts w:ascii="Aptos" w:hAnsi="Aptos"/>
          <w:b/>
          <w:bCs/>
          <w:color w:val="auto"/>
          <w:sz w:val="22"/>
          <w:szCs w:val="22"/>
        </w:rPr>
      </w:pPr>
    </w:p>
    <w:p w14:paraId="7387D609" w14:textId="77777777" w:rsidR="001A4C85" w:rsidRDefault="001A4C85">
      <w:pPr>
        <w:pStyle w:val="Subttulo"/>
        <w:rPr>
          <w:rFonts w:ascii="Aptos" w:hAnsi="Aptos"/>
          <w:b/>
          <w:bCs/>
          <w:color w:val="auto"/>
          <w:sz w:val="22"/>
          <w:szCs w:val="22"/>
        </w:rPr>
      </w:pPr>
    </w:p>
    <w:p w14:paraId="374D646E" w14:textId="77777777" w:rsidR="001A4C85" w:rsidRDefault="001A4C85">
      <w:pPr>
        <w:pStyle w:val="Subttulo"/>
        <w:rPr>
          <w:rFonts w:ascii="Aptos" w:hAnsi="Aptos"/>
          <w:b/>
          <w:bCs/>
          <w:color w:val="auto"/>
          <w:sz w:val="22"/>
          <w:szCs w:val="22"/>
        </w:rPr>
      </w:pPr>
    </w:p>
    <w:p w14:paraId="7B4800C9" w14:textId="77777777" w:rsidR="001A4C85" w:rsidRDefault="001A4C85">
      <w:pPr>
        <w:pStyle w:val="Subttulo"/>
        <w:rPr>
          <w:rFonts w:ascii="Aptos" w:hAnsi="Aptos"/>
          <w:b/>
          <w:bCs/>
          <w:color w:val="auto"/>
          <w:sz w:val="22"/>
          <w:szCs w:val="22"/>
        </w:rPr>
      </w:pPr>
    </w:p>
    <w:p w14:paraId="54407B1C" w14:textId="77777777" w:rsidR="001A4C85" w:rsidRDefault="001A4C85">
      <w:pPr>
        <w:pStyle w:val="Subttulo"/>
        <w:rPr>
          <w:rFonts w:ascii="Aptos" w:hAnsi="Aptos"/>
          <w:b/>
          <w:bCs/>
          <w:color w:val="auto"/>
          <w:sz w:val="22"/>
          <w:szCs w:val="22"/>
        </w:rPr>
      </w:pPr>
    </w:p>
    <w:p w14:paraId="0102B669" w14:textId="77777777" w:rsidR="001A4C85" w:rsidRDefault="001A4C85">
      <w:pPr>
        <w:pStyle w:val="Subttulo"/>
        <w:rPr>
          <w:rFonts w:ascii="Aptos" w:hAnsi="Aptos"/>
          <w:b/>
          <w:bCs/>
          <w:color w:val="auto"/>
          <w:sz w:val="22"/>
          <w:szCs w:val="22"/>
        </w:rPr>
      </w:pPr>
    </w:p>
    <w:p w14:paraId="402A58B0" w14:textId="77777777" w:rsidR="001A4C85" w:rsidRDefault="001A4C85">
      <w:pPr>
        <w:pStyle w:val="Subttulo"/>
        <w:rPr>
          <w:rFonts w:ascii="Aptos" w:hAnsi="Aptos"/>
          <w:b/>
          <w:bCs/>
          <w:color w:val="auto"/>
          <w:sz w:val="22"/>
          <w:szCs w:val="22"/>
        </w:rPr>
      </w:pPr>
    </w:p>
    <w:p w14:paraId="17A16AC3" w14:textId="77777777" w:rsidR="001A4C85" w:rsidRDefault="001A4C85">
      <w:pPr>
        <w:pStyle w:val="Subttulo"/>
        <w:rPr>
          <w:rFonts w:ascii="Aptos" w:hAnsi="Aptos"/>
          <w:b/>
          <w:bCs/>
          <w:color w:val="auto"/>
          <w:sz w:val="22"/>
          <w:szCs w:val="22"/>
        </w:rPr>
      </w:pPr>
    </w:p>
    <w:p w14:paraId="0062B639" w14:textId="77777777" w:rsidR="001A4C85" w:rsidRDefault="001A4C85">
      <w:pPr>
        <w:pStyle w:val="Subttulo"/>
        <w:rPr>
          <w:rFonts w:ascii="Aptos" w:hAnsi="Aptos"/>
          <w:b/>
          <w:bCs/>
          <w:color w:val="auto"/>
          <w:sz w:val="22"/>
          <w:szCs w:val="22"/>
        </w:rPr>
      </w:pPr>
    </w:p>
    <w:p w14:paraId="122BB9C0" w14:textId="77777777" w:rsidR="001A4C85" w:rsidRDefault="001A4C85">
      <w:pPr>
        <w:pStyle w:val="Subttulo"/>
        <w:rPr>
          <w:rFonts w:ascii="Aptos" w:hAnsi="Aptos"/>
          <w:b/>
          <w:bCs/>
          <w:color w:val="auto"/>
          <w:sz w:val="22"/>
          <w:szCs w:val="22"/>
        </w:rPr>
      </w:pPr>
    </w:p>
    <w:p w14:paraId="3375FF36" w14:textId="77777777" w:rsidR="001A4C85" w:rsidRDefault="001A4C85">
      <w:pPr>
        <w:pStyle w:val="Subttulo"/>
        <w:rPr>
          <w:rFonts w:ascii="Aptos" w:hAnsi="Aptos"/>
          <w:b/>
          <w:bCs/>
          <w:color w:val="auto"/>
          <w:sz w:val="22"/>
          <w:szCs w:val="22"/>
        </w:rPr>
      </w:pPr>
    </w:p>
    <w:p w14:paraId="4FB94898" w14:textId="77777777" w:rsidR="001A4C85" w:rsidRDefault="001A4C85">
      <w:pPr>
        <w:pStyle w:val="Subttulo"/>
        <w:rPr>
          <w:rFonts w:ascii="Aptos" w:hAnsi="Aptos"/>
          <w:b/>
          <w:bCs/>
          <w:color w:val="auto"/>
          <w:sz w:val="22"/>
          <w:szCs w:val="22"/>
        </w:rPr>
      </w:pPr>
    </w:p>
    <w:p w14:paraId="5CCFC760" w14:textId="77777777" w:rsidR="001A4C85" w:rsidRDefault="001A4C85">
      <w:pPr>
        <w:pStyle w:val="Subttulo"/>
        <w:rPr>
          <w:rFonts w:ascii="Aptos" w:hAnsi="Aptos"/>
          <w:b/>
          <w:bCs/>
          <w:color w:val="auto"/>
          <w:sz w:val="22"/>
          <w:szCs w:val="22"/>
        </w:rPr>
      </w:pPr>
    </w:p>
    <w:p w14:paraId="41479802" w14:textId="77777777" w:rsidR="001A4C85" w:rsidRDefault="001A4C85">
      <w:pPr>
        <w:pStyle w:val="Subttulo"/>
        <w:rPr>
          <w:rFonts w:ascii="Aptos" w:hAnsi="Aptos"/>
          <w:b/>
          <w:bCs/>
          <w:color w:val="auto"/>
          <w:sz w:val="22"/>
          <w:szCs w:val="22"/>
        </w:rPr>
      </w:pPr>
    </w:p>
    <w:p w14:paraId="67F2E739" w14:textId="77777777" w:rsidR="001A4C85" w:rsidRDefault="001A4C85">
      <w:pPr>
        <w:pStyle w:val="Subttulo"/>
        <w:rPr>
          <w:rFonts w:ascii="Aptos" w:hAnsi="Aptos"/>
          <w:b/>
          <w:bCs/>
          <w:color w:val="auto"/>
          <w:sz w:val="22"/>
          <w:szCs w:val="22"/>
        </w:rPr>
      </w:pPr>
    </w:p>
    <w:p w14:paraId="6E514DDE" w14:textId="77777777" w:rsidR="001A4C85" w:rsidRDefault="001A4C85">
      <w:pPr>
        <w:pStyle w:val="Subttulo"/>
        <w:rPr>
          <w:rFonts w:ascii="Aptos" w:hAnsi="Aptos"/>
          <w:b/>
          <w:bCs/>
          <w:color w:val="auto"/>
          <w:sz w:val="22"/>
          <w:szCs w:val="22"/>
        </w:rPr>
      </w:pPr>
    </w:p>
    <w:p w14:paraId="6E473703" w14:textId="77777777" w:rsidR="001A4C85" w:rsidRDefault="001A4C85">
      <w:pPr>
        <w:pStyle w:val="Subttulo"/>
        <w:rPr>
          <w:rFonts w:ascii="Aptos" w:hAnsi="Aptos"/>
          <w:b/>
          <w:bCs/>
          <w:color w:val="auto"/>
          <w:sz w:val="22"/>
          <w:szCs w:val="22"/>
        </w:rPr>
      </w:pPr>
    </w:p>
    <w:p w14:paraId="1CD4D023" w14:textId="77777777" w:rsidR="001A4C85" w:rsidRDefault="001A4C85">
      <w:pPr>
        <w:pStyle w:val="Subttulo"/>
        <w:rPr>
          <w:rFonts w:ascii="Aptos" w:hAnsi="Aptos"/>
          <w:b/>
          <w:bCs/>
          <w:color w:val="auto"/>
          <w:sz w:val="22"/>
          <w:szCs w:val="22"/>
        </w:rPr>
      </w:pPr>
    </w:p>
    <w:p w14:paraId="0BE17B54" w14:textId="77777777" w:rsidR="001A4C85" w:rsidRDefault="001A4C85">
      <w:pPr>
        <w:pStyle w:val="Subttulo"/>
        <w:rPr>
          <w:rFonts w:ascii="Aptos" w:hAnsi="Aptos"/>
          <w:b/>
          <w:bCs/>
          <w:color w:val="auto"/>
          <w:sz w:val="22"/>
          <w:szCs w:val="22"/>
        </w:rPr>
      </w:pPr>
    </w:p>
    <w:p w14:paraId="4655CB55" w14:textId="77777777" w:rsidR="001A4C85" w:rsidRDefault="001A4C85">
      <w:pPr>
        <w:pStyle w:val="Subttulo"/>
        <w:rPr>
          <w:rFonts w:ascii="Aptos" w:hAnsi="Aptos"/>
          <w:b/>
          <w:bCs/>
          <w:color w:val="auto"/>
          <w:sz w:val="22"/>
          <w:szCs w:val="22"/>
        </w:rPr>
      </w:pPr>
    </w:p>
    <w:p w14:paraId="4415EF79" w14:textId="77777777" w:rsidR="001A4C85" w:rsidRDefault="001A4C85">
      <w:pPr>
        <w:pStyle w:val="Subttulo"/>
        <w:rPr>
          <w:rFonts w:ascii="Aptos" w:hAnsi="Aptos"/>
          <w:b/>
          <w:bCs/>
          <w:color w:val="auto"/>
          <w:sz w:val="22"/>
          <w:szCs w:val="22"/>
        </w:rPr>
      </w:pPr>
    </w:p>
    <w:p w14:paraId="07D88896" w14:textId="77777777" w:rsidR="001A4C85" w:rsidRDefault="001A4C85">
      <w:pPr>
        <w:pStyle w:val="Subttulo"/>
        <w:rPr>
          <w:rFonts w:ascii="Aptos" w:hAnsi="Aptos"/>
          <w:b/>
          <w:bCs/>
          <w:color w:val="auto"/>
          <w:sz w:val="22"/>
          <w:szCs w:val="22"/>
        </w:rPr>
      </w:pPr>
    </w:p>
    <w:p w14:paraId="2B5A508E" w14:textId="77777777" w:rsidR="001A4C85" w:rsidRDefault="001A4C85">
      <w:pPr>
        <w:pStyle w:val="Subttulo"/>
        <w:rPr>
          <w:rFonts w:ascii="Aptos" w:hAnsi="Aptos"/>
          <w:b/>
          <w:bCs/>
          <w:color w:val="auto"/>
          <w:sz w:val="22"/>
          <w:szCs w:val="22"/>
        </w:rPr>
      </w:pPr>
    </w:p>
    <w:p w14:paraId="1EC6EF11" w14:textId="77777777" w:rsidR="001A4C85" w:rsidRDefault="001A4C85">
      <w:pPr>
        <w:pStyle w:val="Subttulo"/>
        <w:rPr>
          <w:rFonts w:ascii="Aptos" w:hAnsi="Aptos"/>
          <w:b/>
          <w:bCs/>
          <w:color w:val="auto"/>
          <w:sz w:val="22"/>
          <w:szCs w:val="22"/>
        </w:rPr>
      </w:pPr>
    </w:p>
    <w:p w14:paraId="0D1E7D4D" w14:textId="77777777" w:rsidR="001A4C85" w:rsidRDefault="001A4C85">
      <w:pPr>
        <w:pStyle w:val="Subttulo"/>
        <w:rPr>
          <w:rFonts w:ascii="Aptos" w:hAnsi="Aptos"/>
          <w:b/>
          <w:bCs/>
          <w:color w:val="auto"/>
          <w:sz w:val="22"/>
          <w:szCs w:val="22"/>
        </w:rPr>
      </w:pPr>
    </w:p>
    <w:p w14:paraId="1D0B48C6" w14:textId="77777777" w:rsidR="001A4C85" w:rsidRDefault="001A4C85">
      <w:pPr>
        <w:pStyle w:val="Subttulo"/>
        <w:rPr>
          <w:rFonts w:ascii="Aptos" w:hAnsi="Aptos"/>
          <w:b/>
          <w:bCs/>
          <w:color w:val="auto"/>
          <w:sz w:val="22"/>
          <w:szCs w:val="22"/>
        </w:rPr>
      </w:pPr>
    </w:p>
    <w:p w14:paraId="1DEC0EF7" w14:textId="77777777" w:rsidR="001A4C85" w:rsidRDefault="001A4C85">
      <w:pPr>
        <w:pStyle w:val="Subttulo"/>
        <w:rPr>
          <w:rFonts w:ascii="Aptos" w:hAnsi="Aptos"/>
          <w:b/>
          <w:bCs/>
          <w:color w:val="auto"/>
          <w:sz w:val="22"/>
          <w:szCs w:val="22"/>
        </w:rPr>
      </w:pPr>
    </w:p>
    <w:p w14:paraId="147C961C" w14:textId="77777777" w:rsidR="001A4C85" w:rsidRDefault="001A4C85">
      <w:pPr>
        <w:pStyle w:val="Subttulo"/>
        <w:rPr>
          <w:rFonts w:ascii="Aptos" w:hAnsi="Aptos"/>
          <w:b/>
          <w:bCs/>
          <w:color w:val="auto"/>
          <w:sz w:val="22"/>
          <w:szCs w:val="22"/>
        </w:rPr>
      </w:pPr>
    </w:p>
    <w:p w14:paraId="6DB9BEC2" w14:textId="77777777" w:rsidR="001A4C85" w:rsidRDefault="001A4C85">
      <w:pPr>
        <w:pStyle w:val="Subttulo"/>
        <w:rPr>
          <w:rFonts w:ascii="Aptos" w:hAnsi="Aptos"/>
          <w:b/>
          <w:bCs/>
          <w:color w:val="auto"/>
          <w:sz w:val="22"/>
          <w:szCs w:val="22"/>
        </w:rPr>
      </w:pPr>
    </w:p>
    <w:p w14:paraId="3F5A9DDC" w14:textId="77777777" w:rsidR="001A4C85" w:rsidRDefault="001A4C85">
      <w:pPr>
        <w:pStyle w:val="Subttulo"/>
        <w:rPr>
          <w:rFonts w:ascii="Aptos" w:hAnsi="Aptos"/>
          <w:b/>
          <w:bCs/>
          <w:color w:val="auto"/>
          <w:sz w:val="22"/>
          <w:szCs w:val="22"/>
        </w:rPr>
      </w:pPr>
    </w:p>
    <w:p w14:paraId="1113C34C" w14:textId="77777777" w:rsidR="001A4C85" w:rsidRDefault="001A4C85">
      <w:pPr>
        <w:pStyle w:val="Subttulo"/>
        <w:rPr>
          <w:rFonts w:ascii="Aptos" w:hAnsi="Aptos"/>
          <w:b/>
          <w:bCs/>
          <w:color w:val="auto"/>
          <w:sz w:val="22"/>
          <w:szCs w:val="22"/>
        </w:rPr>
      </w:pPr>
    </w:p>
    <w:p w14:paraId="02F1F0F4" w14:textId="77777777" w:rsidR="001A4C85" w:rsidRDefault="001A4C85">
      <w:pPr>
        <w:pStyle w:val="Subttulo"/>
        <w:rPr>
          <w:rFonts w:ascii="Aptos" w:hAnsi="Aptos"/>
          <w:b/>
          <w:bCs/>
          <w:color w:val="auto"/>
          <w:sz w:val="22"/>
          <w:szCs w:val="22"/>
        </w:rPr>
      </w:pPr>
    </w:p>
    <w:p w14:paraId="48AAA64A" w14:textId="77777777" w:rsidR="001A4C85" w:rsidRDefault="001A4C85">
      <w:pPr>
        <w:pStyle w:val="Subttulo"/>
        <w:rPr>
          <w:rFonts w:ascii="Aptos" w:hAnsi="Aptos"/>
          <w:b/>
          <w:bCs/>
          <w:color w:val="auto"/>
          <w:sz w:val="22"/>
          <w:szCs w:val="22"/>
        </w:rPr>
      </w:pPr>
    </w:p>
    <w:p w14:paraId="66C57CB4" w14:textId="77777777" w:rsidR="001A4C85" w:rsidRDefault="001A4C85">
      <w:pPr>
        <w:pStyle w:val="Subttulo"/>
        <w:rPr>
          <w:rFonts w:ascii="Aptos" w:hAnsi="Aptos"/>
          <w:b/>
          <w:bCs/>
          <w:color w:val="auto"/>
          <w:sz w:val="22"/>
          <w:szCs w:val="22"/>
        </w:rPr>
      </w:pPr>
    </w:p>
    <w:p w14:paraId="64CCDCD8" w14:textId="77777777" w:rsidR="001A4C85" w:rsidRDefault="001A4C85">
      <w:pPr>
        <w:pStyle w:val="Subttulo"/>
        <w:rPr>
          <w:rFonts w:ascii="Aptos" w:hAnsi="Aptos"/>
          <w:b/>
          <w:bCs/>
          <w:color w:val="auto"/>
          <w:sz w:val="22"/>
          <w:szCs w:val="22"/>
        </w:rPr>
      </w:pPr>
    </w:p>
    <w:p w14:paraId="39E6A7AE" w14:textId="77777777" w:rsidR="001A4C85" w:rsidRDefault="001A4C85">
      <w:pPr>
        <w:pStyle w:val="Subttulo"/>
        <w:rPr>
          <w:rFonts w:ascii="Aptos" w:hAnsi="Aptos"/>
          <w:b/>
          <w:bCs/>
          <w:color w:val="auto"/>
          <w:sz w:val="22"/>
          <w:szCs w:val="22"/>
        </w:rPr>
      </w:pPr>
    </w:p>
    <w:p w14:paraId="169FC997" w14:textId="77777777" w:rsidR="001A4C85" w:rsidRDefault="001A4C85">
      <w:pPr>
        <w:pStyle w:val="Subttulo"/>
        <w:rPr>
          <w:rFonts w:ascii="Aptos" w:hAnsi="Aptos"/>
          <w:b/>
          <w:bCs/>
          <w:color w:val="auto"/>
          <w:sz w:val="22"/>
          <w:szCs w:val="22"/>
        </w:rPr>
      </w:pPr>
    </w:p>
    <w:p w14:paraId="66F0672B" w14:textId="77777777" w:rsidR="001A4C85" w:rsidRDefault="001A4C85">
      <w:pPr>
        <w:pStyle w:val="Subttulo"/>
        <w:rPr>
          <w:rFonts w:ascii="Aptos" w:hAnsi="Aptos"/>
          <w:b/>
          <w:bCs/>
          <w:color w:val="auto"/>
          <w:sz w:val="22"/>
          <w:szCs w:val="22"/>
        </w:rPr>
      </w:pPr>
    </w:p>
    <w:p w14:paraId="7BC89C94" w14:textId="77777777" w:rsidR="001A4C85" w:rsidRDefault="001A4C85">
      <w:pPr>
        <w:pStyle w:val="Subttulo"/>
        <w:rPr>
          <w:rFonts w:ascii="Aptos" w:hAnsi="Aptos"/>
          <w:b/>
          <w:bCs/>
          <w:color w:val="auto"/>
          <w:sz w:val="22"/>
          <w:szCs w:val="22"/>
        </w:rPr>
      </w:pPr>
    </w:p>
    <w:p w14:paraId="6080C364" w14:textId="77777777" w:rsidR="001A4C85" w:rsidRDefault="001A4C85">
      <w:pPr>
        <w:pStyle w:val="Subttulo"/>
        <w:rPr>
          <w:rFonts w:ascii="Aptos" w:hAnsi="Aptos"/>
          <w:b/>
          <w:bCs/>
          <w:color w:val="auto"/>
          <w:sz w:val="22"/>
          <w:szCs w:val="22"/>
        </w:rPr>
      </w:pPr>
    </w:p>
    <w:p w14:paraId="68013C6C" w14:textId="77777777" w:rsidR="001A4C85" w:rsidRDefault="001A4C85">
      <w:pPr>
        <w:pStyle w:val="Subttulo"/>
        <w:rPr>
          <w:rFonts w:ascii="Aptos" w:hAnsi="Aptos"/>
          <w:b/>
          <w:bCs/>
          <w:color w:val="auto"/>
          <w:sz w:val="22"/>
          <w:szCs w:val="22"/>
        </w:rPr>
      </w:pPr>
    </w:p>
    <w:p w14:paraId="5F755C1D" w14:textId="77777777" w:rsidR="001A4C85" w:rsidRDefault="001A4C85">
      <w:pPr>
        <w:rPr>
          <w:rFonts w:ascii="Aptos" w:hAnsi="Aptos"/>
        </w:rPr>
      </w:pPr>
    </w:p>
    <w:p w14:paraId="3E66A60A" w14:textId="77777777" w:rsidR="001A4C85" w:rsidRDefault="001A4C85">
      <w:pPr>
        <w:rPr>
          <w:rFonts w:ascii="Aptos" w:hAnsi="Aptos"/>
        </w:rPr>
      </w:pPr>
    </w:p>
    <w:p w14:paraId="33D985CD" w14:textId="77777777" w:rsidR="001A4C85" w:rsidRDefault="001A4C85">
      <w:pPr>
        <w:rPr>
          <w:rFonts w:ascii="Aptos" w:hAnsi="Aptos"/>
        </w:rPr>
      </w:pPr>
    </w:p>
    <w:p w14:paraId="75EA46E5" w14:textId="77777777" w:rsidR="001A4C85" w:rsidRDefault="001A4C85">
      <w:pPr>
        <w:rPr>
          <w:rFonts w:ascii="Aptos" w:hAnsi="Aptos"/>
        </w:rPr>
      </w:pPr>
    </w:p>
    <w:p w14:paraId="44A106A5" w14:textId="77777777" w:rsidR="001A4C85" w:rsidRDefault="001A4C85">
      <w:pPr>
        <w:rPr>
          <w:rFonts w:ascii="Aptos" w:hAnsi="Aptos"/>
        </w:rPr>
      </w:pPr>
    </w:p>
    <w:p w14:paraId="49090CA1" w14:textId="77777777" w:rsidR="001A4C85" w:rsidRDefault="001A4C85">
      <w:pPr>
        <w:rPr>
          <w:rFonts w:ascii="Aptos" w:hAnsi="Aptos"/>
        </w:rPr>
      </w:pPr>
    </w:p>
    <w:p w14:paraId="70DF4C10" w14:textId="77777777" w:rsidR="001A4C85" w:rsidRDefault="001A4C85">
      <w:pPr>
        <w:rPr>
          <w:rFonts w:ascii="Aptos" w:hAnsi="Aptos"/>
        </w:rPr>
      </w:pPr>
    </w:p>
    <w:p w14:paraId="6321D446" w14:textId="77777777" w:rsidR="001A4C85" w:rsidRDefault="001A4C85">
      <w:pPr>
        <w:rPr>
          <w:rFonts w:ascii="Aptos" w:hAnsi="Aptos"/>
        </w:rPr>
      </w:pPr>
    </w:p>
    <w:p w14:paraId="661EC5C3" w14:textId="77777777" w:rsidR="001A4C85" w:rsidRDefault="001A4C85">
      <w:pPr>
        <w:rPr>
          <w:rFonts w:ascii="Aptos" w:hAnsi="Aptos"/>
        </w:rPr>
      </w:pPr>
    </w:p>
    <w:p w14:paraId="19087823" w14:textId="77777777" w:rsidR="001A4C85" w:rsidRDefault="001A4C85">
      <w:pPr>
        <w:rPr>
          <w:rFonts w:ascii="Aptos" w:hAnsi="Aptos"/>
        </w:rPr>
      </w:pPr>
    </w:p>
    <w:p w14:paraId="0A0873E2" w14:textId="77777777" w:rsidR="001A4C85" w:rsidRDefault="001A4C85">
      <w:pPr>
        <w:rPr>
          <w:rFonts w:ascii="Aptos" w:hAnsi="Aptos"/>
        </w:rPr>
      </w:pPr>
    </w:p>
    <w:p w14:paraId="4EF4B93F" w14:textId="77777777" w:rsidR="001A4C85" w:rsidRDefault="001A4C85">
      <w:pPr>
        <w:rPr>
          <w:rFonts w:ascii="Aptos" w:hAnsi="Aptos"/>
        </w:rPr>
      </w:pPr>
    </w:p>
    <w:p w14:paraId="75CC3F1D" w14:textId="77777777" w:rsidR="001A4C85" w:rsidRDefault="001A4C85">
      <w:pPr>
        <w:rPr>
          <w:rFonts w:ascii="Aptos" w:hAnsi="Aptos"/>
        </w:rPr>
      </w:pPr>
    </w:p>
    <w:p w14:paraId="4ABA46C0" w14:textId="77777777" w:rsidR="001A4C85" w:rsidRDefault="001A4C85">
      <w:pPr>
        <w:rPr>
          <w:rFonts w:ascii="Aptos" w:hAnsi="Aptos"/>
        </w:rPr>
      </w:pPr>
    </w:p>
    <w:p w14:paraId="14D933DD" w14:textId="77777777" w:rsidR="001A4C85" w:rsidRDefault="001A4C85">
      <w:pPr>
        <w:rPr>
          <w:rFonts w:ascii="Aptos" w:hAnsi="Aptos"/>
        </w:rPr>
      </w:pPr>
    </w:p>
    <w:p w14:paraId="0FEACCA9" w14:textId="77777777" w:rsidR="001A4C85" w:rsidRDefault="001A4C85">
      <w:pPr>
        <w:rPr>
          <w:rFonts w:ascii="Aptos" w:hAnsi="Aptos"/>
        </w:rPr>
      </w:pPr>
    </w:p>
    <w:p w14:paraId="27E7218C" w14:textId="77777777" w:rsidR="001A4C85" w:rsidRDefault="001A4C85">
      <w:pPr>
        <w:rPr>
          <w:rFonts w:ascii="Aptos" w:hAnsi="Aptos"/>
        </w:rPr>
      </w:pPr>
    </w:p>
    <w:p w14:paraId="12D0D0ED" w14:textId="77777777" w:rsidR="001A4C85" w:rsidRDefault="001A4C85">
      <w:pPr>
        <w:rPr>
          <w:rFonts w:ascii="Aptos" w:hAnsi="Aptos"/>
        </w:rPr>
      </w:pPr>
    </w:p>
    <w:p w14:paraId="454E0D50" w14:textId="77777777" w:rsidR="001A4C85" w:rsidRDefault="001A4C85">
      <w:pPr>
        <w:rPr>
          <w:rFonts w:ascii="Aptos" w:hAnsi="Aptos"/>
        </w:rPr>
      </w:pPr>
    </w:p>
    <w:p w14:paraId="6058DCE6" w14:textId="77777777" w:rsidR="001A4C85" w:rsidRDefault="001A4C85">
      <w:pPr>
        <w:rPr>
          <w:rFonts w:ascii="Aptos" w:hAnsi="Aptos"/>
        </w:rPr>
      </w:pPr>
    </w:p>
    <w:p w14:paraId="67044C08" w14:textId="77777777" w:rsidR="001A4C85" w:rsidRDefault="001A4C85">
      <w:pPr>
        <w:rPr>
          <w:rFonts w:ascii="Aptos" w:hAnsi="Aptos"/>
        </w:rPr>
      </w:pPr>
    </w:p>
    <w:p w14:paraId="4AF151BE" w14:textId="77777777" w:rsidR="001A4C85" w:rsidRDefault="001A4C85">
      <w:pPr>
        <w:rPr>
          <w:rFonts w:ascii="Aptos" w:hAnsi="Aptos"/>
        </w:rPr>
      </w:pPr>
    </w:p>
    <w:p w14:paraId="0C8AFCFA" w14:textId="77777777" w:rsidR="001A4C85" w:rsidRDefault="001A4C85">
      <w:pPr>
        <w:rPr>
          <w:rFonts w:ascii="Aptos" w:hAnsi="Aptos"/>
        </w:rPr>
      </w:pPr>
    </w:p>
    <w:p w14:paraId="6626E563" w14:textId="77777777" w:rsidR="001A4C85" w:rsidRDefault="001A4C85">
      <w:pPr>
        <w:rPr>
          <w:rFonts w:ascii="Aptos" w:hAnsi="Aptos"/>
        </w:rPr>
      </w:pPr>
    </w:p>
    <w:p w14:paraId="56F74EB2" w14:textId="77777777" w:rsidR="001A4C85" w:rsidRDefault="001A4C85">
      <w:pPr>
        <w:rPr>
          <w:rFonts w:ascii="Aptos" w:hAnsi="Aptos"/>
        </w:rPr>
      </w:pPr>
    </w:p>
    <w:p w14:paraId="67EAF276" w14:textId="77777777" w:rsidR="001A4C85" w:rsidRDefault="001A4C85">
      <w:pPr>
        <w:rPr>
          <w:rFonts w:ascii="Aptos" w:hAnsi="Aptos"/>
        </w:rPr>
      </w:pPr>
    </w:p>
    <w:p w14:paraId="19910469" w14:textId="77777777" w:rsidR="001A4C85" w:rsidRDefault="001A4C85">
      <w:pPr>
        <w:rPr>
          <w:rFonts w:ascii="Aptos" w:hAnsi="Aptos"/>
        </w:rPr>
      </w:pPr>
    </w:p>
    <w:p w14:paraId="4AFFA53A" w14:textId="77777777" w:rsidR="001A4C85" w:rsidRDefault="001A4C85">
      <w:pPr>
        <w:rPr>
          <w:rFonts w:ascii="Aptos" w:hAnsi="Aptos"/>
        </w:rPr>
      </w:pPr>
    </w:p>
    <w:p w14:paraId="60BD57A8" w14:textId="77777777" w:rsidR="001A4C85" w:rsidRDefault="001A4C85">
      <w:pPr>
        <w:rPr>
          <w:rFonts w:ascii="Aptos" w:hAnsi="Aptos"/>
        </w:rPr>
      </w:pPr>
    </w:p>
    <w:p w14:paraId="47924DF9" w14:textId="77777777" w:rsidR="001A4C85" w:rsidRDefault="001A4C85">
      <w:pPr>
        <w:rPr>
          <w:rFonts w:ascii="Aptos" w:hAnsi="Aptos"/>
        </w:rPr>
      </w:pPr>
    </w:p>
    <w:p w14:paraId="146D817E" w14:textId="77777777" w:rsidR="001A4C85" w:rsidRDefault="001A4C85">
      <w:pPr>
        <w:rPr>
          <w:rFonts w:ascii="Aptos" w:hAnsi="Aptos"/>
        </w:rPr>
      </w:pPr>
    </w:p>
    <w:p w14:paraId="4A5FEAD5" w14:textId="77777777" w:rsidR="001A4C85" w:rsidRDefault="001A4C85">
      <w:pPr>
        <w:rPr>
          <w:rFonts w:ascii="Aptos" w:hAnsi="Aptos"/>
        </w:rPr>
      </w:pPr>
    </w:p>
    <w:p w14:paraId="68DB95B5" w14:textId="77777777" w:rsidR="001A4C85" w:rsidRDefault="001A4C85">
      <w:pPr>
        <w:rPr>
          <w:rFonts w:ascii="Aptos" w:hAnsi="Aptos"/>
        </w:rPr>
      </w:pPr>
    </w:p>
    <w:p w14:paraId="050ABF41" w14:textId="77777777" w:rsidR="001A4C85" w:rsidRDefault="001A4C85">
      <w:pPr>
        <w:rPr>
          <w:rFonts w:ascii="Aptos" w:hAnsi="Aptos"/>
        </w:rPr>
      </w:pPr>
    </w:p>
    <w:p w14:paraId="2E47B2D2" w14:textId="77777777" w:rsidR="001A4C85" w:rsidRDefault="001A4C85">
      <w:pPr>
        <w:rPr>
          <w:rFonts w:ascii="Aptos" w:hAnsi="Aptos"/>
        </w:rPr>
      </w:pPr>
    </w:p>
    <w:p w14:paraId="1D6EB94E" w14:textId="77777777" w:rsidR="001A4C85" w:rsidRDefault="001A4C85">
      <w:pPr>
        <w:rPr>
          <w:rFonts w:ascii="Aptos" w:hAnsi="Aptos"/>
        </w:rPr>
      </w:pPr>
    </w:p>
    <w:p w14:paraId="76910EF3" w14:textId="77777777" w:rsidR="001A4C85" w:rsidRDefault="001A4C85">
      <w:pPr>
        <w:rPr>
          <w:rFonts w:ascii="Aptos" w:hAnsi="Aptos"/>
        </w:rPr>
      </w:pPr>
    </w:p>
    <w:p w14:paraId="742273C1" w14:textId="77777777" w:rsidR="001A4C85" w:rsidRDefault="001A4C85">
      <w:pPr>
        <w:rPr>
          <w:rFonts w:ascii="Aptos" w:hAnsi="Aptos"/>
        </w:rPr>
      </w:pPr>
    </w:p>
    <w:p w14:paraId="1B40F3C4" w14:textId="77777777" w:rsidR="001A4C85" w:rsidRDefault="001A4C85">
      <w:pPr>
        <w:rPr>
          <w:rFonts w:ascii="Aptos" w:hAnsi="Aptos"/>
        </w:rPr>
      </w:pPr>
    </w:p>
    <w:p w14:paraId="6238AF13" w14:textId="77777777" w:rsidR="001A4C85" w:rsidRDefault="001A4C85">
      <w:pPr>
        <w:rPr>
          <w:rFonts w:ascii="Aptos" w:hAnsi="Aptos"/>
        </w:rPr>
      </w:pPr>
    </w:p>
    <w:p w14:paraId="05DAD596" w14:textId="77777777" w:rsidR="00141635" w:rsidRDefault="00141635">
      <w:pPr>
        <w:rPr>
          <w:rFonts w:ascii="Aptos" w:hAnsi="Aptos"/>
        </w:rPr>
      </w:pPr>
    </w:p>
    <w:p w14:paraId="4F789F1D" w14:textId="77777777" w:rsidR="001A4C85" w:rsidRDefault="001A4C85">
      <w:pPr>
        <w:rPr>
          <w:rFonts w:ascii="Aptos" w:hAnsi="Aptos"/>
        </w:rPr>
      </w:pPr>
    </w:p>
    <w:p w14:paraId="1AC2E53D" w14:textId="367ECAE5" w:rsidR="001A4C85" w:rsidRPr="001A4C85" w:rsidRDefault="001A4C85">
      <w:pPr>
        <w:rPr>
          <w:rFonts w:ascii="Aptos" w:hAnsi="Aptos"/>
        </w:rPr>
      </w:pPr>
      <w:r w:rsidRPr="00975D17">
        <w:rPr>
          <w:rFonts w:ascii="Aptos" w:hAnsi="Aptos"/>
          <w:noProof/>
          <w:color w:val="000000" w:themeColor="text1"/>
        </w:rPr>
        <w:drawing>
          <wp:anchor distT="0" distB="0" distL="114300" distR="114300" simplePos="0" relativeHeight="251660288" behindDoc="0" locked="0" layoutInCell="1" allowOverlap="1" wp14:anchorId="15FA6402" wp14:editId="07A7D484">
            <wp:simplePos x="0" y="0"/>
            <wp:positionH relativeFrom="margin">
              <wp:posOffset>27940</wp:posOffset>
            </wp:positionH>
            <wp:positionV relativeFrom="paragraph">
              <wp:posOffset>37465</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1A4C85">
        <w:rPr>
          <w:rFonts w:ascii="Aptos" w:hAnsi="Aptos"/>
        </w:rPr>
        <w:t xml:space="preserve">La unidad didáctica “Cultivando el Mañana: Huerto Inteligente con </w:t>
      </w:r>
      <w:proofErr w:type="spellStart"/>
      <w:proofErr w:type="gramStart"/>
      <w:r w:rsidRPr="001A4C85">
        <w:rPr>
          <w:rFonts w:ascii="Aptos" w:hAnsi="Aptos"/>
        </w:rPr>
        <w:t>Micro:bit</w:t>
      </w:r>
      <w:proofErr w:type="spellEnd"/>
      <w:proofErr w:type="gramEnd"/>
      <w:r w:rsidRPr="001A4C85">
        <w:rPr>
          <w:rFonts w:ascii="Aptos" w:hAnsi="Aptos"/>
        </w:rPr>
        <w:t>”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https://creativecommons.org/licenses/by-nc-sa/4.0/</w:t>
      </w:r>
      <w:r w:rsidRPr="001A4C85">
        <w:rPr>
          <w:rFonts w:ascii="Aptos" w:hAnsi="Aptos"/>
        </w:rPr>
        <w:br w:type="page"/>
      </w:r>
    </w:p>
    <w:p w14:paraId="0AE0C1F3" w14:textId="77777777" w:rsidR="001A4C85" w:rsidRDefault="001A4C85">
      <w:pPr>
        <w:pStyle w:val="Subttulo"/>
        <w:rPr>
          <w:rFonts w:ascii="Aptos" w:hAnsi="Aptos"/>
          <w:b/>
          <w:bCs/>
          <w:color w:val="auto"/>
          <w:sz w:val="22"/>
          <w:szCs w:val="22"/>
        </w:rPr>
      </w:pPr>
    </w:p>
    <w:p w14:paraId="5E5E6D5A" w14:textId="59FD63F2" w:rsidR="00C0241B" w:rsidRPr="001A4C85" w:rsidRDefault="00000000">
      <w:pPr>
        <w:pStyle w:val="Subttulo"/>
        <w:rPr>
          <w:rFonts w:ascii="Aptos" w:hAnsi="Aptos"/>
          <w:b/>
          <w:bCs/>
          <w:color w:val="auto"/>
          <w:sz w:val="22"/>
          <w:szCs w:val="22"/>
        </w:rPr>
      </w:pPr>
      <w:r w:rsidRPr="001A4C85">
        <w:rPr>
          <w:rFonts w:ascii="Aptos" w:hAnsi="Aptos"/>
          <w:b/>
          <w:bCs/>
          <w:color w:val="auto"/>
          <w:sz w:val="22"/>
          <w:szCs w:val="22"/>
        </w:rPr>
        <w:t>1.Información General</w:t>
      </w:r>
    </w:p>
    <w:p w14:paraId="679606E9" w14:textId="77777777" w:rsidR="00C0241B" w:rsidRPr="001A4C85" w:rsidRDefault="00C0241B">
      <w:pPr>
        <w:pBdr>
          <w:top w:val="nil"/>
          <w:left w:val="nil"/>
          <w:bottom w:val="nil"/>
          <w:right w:val="nil"/>
          <w:between w:val="nil"/>
        </w:pBdr>
        <w:ind w:left="720"/>
        <w:rPr>
          <w:rFonts w:ascii="Aptos" w:hAnsi="Aptos"/>
          <w:b/>
          <w:bCs/>
        </w:rPr>
      </w:pPr>
    </w:p>
    <w:p w14:paraId="01940419" w14:textId="77777777" w:rsidR="00C0241B" w:rsidRPr="001A4C85" w:rsidRDefault="00000000">
      <w:pPr>
        <w:pStyle w:val="Ttulo2"/>
        <w:rPr>
          <w:rFonts w:ascii="Aptos" w:hAnsi="Aptos"/>
          <w:b/>
          <w:bCs/>
          <w:color w:val="auto"/>
          <w:sz w:val="22"/>
          <w:szCs w:val="22"/>
          <w:highlight w:val="green"/>
        </w:rPr>
      </w:pPr>
      <w:sdt>
        <w:sdtPr>
          <w:rPr>
            <w:rFonts w:ascii="Aptos" w:hAnsi="Aptos"/>
            <w:b/>
            <w:bCs/>
            <w:color w:val="auto"/>
            <w:sz w:val="22"/>
            <w:szCs w:val="22"/>
          </w:rPr>
          <w:tag w:val="goog_rdk_0"/>
          <w:id w:val="1176583007"/>
        </w:sdtPr>
        <w:sdtContent/>
      </w:sdt>
      <w:r w:rsidRPr="001A4C85">
        <w:rPr>
          <w:rFonts w:ascii="Aptos" w:hAnsi="Aptos"/>
          <w:b/>
          <w:bCs/>
          <w:color w:val="auto"/>
          <w:sz w:val="22"/>
          <w:szCs w:val="22"/>
          <w:highlight w:val="green"/>
        </w:rPr>
        <w:t xml:space="preserve">Cultivando el Mañana: Huerto Inteligente con </w:t>
      </w:r>
      <w:proofErr w:type="spellStart"/>
      <w:proofErr w:type="gramStart"/>
      <w:r w:rsidRPr="001A4C85">
        <w:rPr>
          <w:rFonts w:ascii="Aptos" w:hAnsi="Aptos"/>
          <w:b/>
          <w:bCs/>
          <w:color w:val="auto"/>
          <w:sz w:val="22"/>
          <w:szCs w:val="22"/>
          <w:highlight w:val="green"/>
        </w:rPr>
        <w:t>Micro:bit</w:t>
      </w:r>
      <w:proofErr w:type="spellEnd"/>
      <w:proofErr w:type="gramEnd"/>
    </w:p>
    <w:p w14:paraId="266DD254" w14:textId="77777777" w:rsidR="00C0241B" w:rsidRPr="001A4C85" w:rsidRDefault="00C0241B">
      <w:pPr>
        <w:rPr>
          <w:rFonts w:ascii="Aptos" w:hAnsi="Aptos"/>
        </w:rPr>
      </w:pPr>
    </w:p>
    <w:p w14:paraId="5E2AB08A" w14:textId="77777777" w:rsidR="00C0241B" w:rsidRPr="001A4C85" w:rsidRDefault="00000000">
      <w:pPr>
        <w:rPr>
          <w:rFonts w:ascii="Aptos" w:hAnsi="Aptos"/>
        </w:rPr>
      </w:pPr>
      <w:r w:rsidRPr="001A4C85">
        <w:rPr>
          <w:rFonts w:ascii="Aptos" w:hAnsi="Aptos"/>
          <w:noProof/>
        </w:rPr>
        <w:drawing>
          <wp:inline distT="0" distB="0" distL="0" distR="0" wp14:anchorId="5E40C526" wp14:editId="75D83C09">
            <wp:extent cx="5585977" cy="3120291"/>
            <wp:effectExtent l="0" t="0" r="0" b="0"/>
            <wp:docPr id="3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
                    <a:srcRect/>
                    <a:stretch>
                      <a:fillRect/>
                    </a:stretch>
                  </pic:blipFill>
                  <pic:spPr>
                    <a:xfrm>
                      <a:off x="0" y="0"/>
                      <a:ext cx="5585977" cy="3120291"/>
                    </a:xfrm>
                    <a:prstGeom prst="rect">
                      <a:avLst/>
                    </a:prstGeom>
                    <a:ln/>
                  </pic:spPr>
                </pic:pic>
              </a:graphicData>
            </a:graphic>
          </wp:inline>
        </w:drawing>
      </w:r>
    </w:p>
    <w:p w14:paraId="26C3832D" w14:textId="77777777" w:rsidR="00C0241B" w:rsidRPr="001A4C85" w:rsidRDefault="00C0241B">
      <w:pPr>
        <w:rPr>
          <w:rFonts w:ascii="Aptos" w:hAnsi="Aptos"/>
        </w:rPr>
      </w:pPr>
    </w:p>
    <w:p w14:paraId="358C19D5" w14:textId="77777777" w:rsidR="00C0241B" w:rsidRPr="001A4C85" w:rsidRDefault="00000000">
      <w:pPr>
        <w:rPr>
          <w:rFonts w:ascii="Aptos" w:eastAsia="Arial" w:hAnsi="Aptos" w:cs="Arial"/>
        </w:rPr>
      </w:pPr>
      <w:r w:rsidRPr="001A4C85">
        <w:rPr>
          <w:rFonts w:ascii="Aptos" w:eastAsia="Arial" w:hAnsi="Aptos" w:cs="Arial"/>
          <w:b/>
          <w:bCs/>
        </w:rPr>
        <w:t>Área:</w:t>
      </w:r>
      <w:r w:rsidRPr="001A4C85">
        <w:rPr>
          <w:rFonts w:ascii="Aptos" w:eastAsia="Arial" w:hAnsi="Aptos" w:cs="Arial"/>
        </w:rPr>
        <w:t xml:space="preserve"> Tecnología e Informática, Ciencias Naturales y Educación Ambiental.</w:t>
      </w:r>
    </w:p>
    <w:p w14:paraId="5AC7DAF7" w14:textId="77777777" w:rsidR="00C0241B" w:rsidRPr="001A4C85" w:rsidRDefault="00000000">
      <w:pPr>
        <w:rPr>
          <w:rFonts w:ascii="Aptos" w:eastAsia="Arial" w:hAnsi="Aptos" w:cs="Arial"/>
        </w:rPr>
      </w:pPr>
      <w:r w:rsidRPr="001A4C85">
        <w:rPr>
          <w:rFonts w:ascii="Aptos" w:eastAsia="Arial" w:hAnsi="Aptos" w:cs="Arial"/>
          <w:b/>
          <w:bCs/>
        </w:rPr>
        <w:t>Grado:</w:t>
      </w:r>
      <w:r w:rsidRPr="001A4C85">
        <w:rPr>
          <w:rFonts w:ascii="Aptos" w:eastAsia="Arial" w:hAnsi="Aptos" w:cs="Arial"/>
        </w:rPr>
        <w:t xml:space="preserve"> Cuarto y Quinto grado de educación básica primaria.</w:t>
      </w:r>
    </w:p>
    <w:p w14:paraId="402826B9" w14:textId="77777777" w:rsidR="00C0241B" w:rsidRPr="001A4C85" w:rsidRDefault="00000000">
      <w:pPr>
        <w:rPr>
          <w:rFonts w:ascii="Aptos" w:eastAsia="Arial" w:hAnsi="Aptos" w:cs="Arial"/>
        </w:rPr>
      </w:pPr>
      <w:r w:rsidRPr="001A4C85">
        <w:rPr>
          <w:rFonts w:ascii="Aptos" w:eastAsia="Arial" w:hAnsi="Aptos" w:cs="Arial"/>
          <w:b/>
          <w:bCs/>
        </w:rPr>
        <w:t>Duración:</w:t>
      </w:r>
      <w:r w:rsidRPr="001A4C85">
        <w:rPr>
          <w:rFonts w:ascii="Aptos" w:eastAsia="Arial" w:hAnsi="Aptos" w:cs="Arial"/>
        </w:rPr>
        <w:t xml:space="preserve"> 3 semanas (6 sesiones de 2 horas cada una, para un total de 12 horas).</w:t>
      </w:r>
    </w:p>
    <w:p w14:paraId="5F625DBF" w14:textId="77777777" w:rsidR="00C0241B" w:rsidRPr="001A4C85" w:rsidRDefault="00000000">
      <w:pPr>
        <w:rPr>
          <w:rFonts w:ascii="Aptos" w:eastAsia="Arial" w:hAnsi="Aptos" w:cs="Arial"/>
        </w:rPr>
      </w:pPr>
      <w:r w:rsidRPr="001A4C85">
        <w:rPr>
          <w:rFonts w:ascii="Aptos" w:eastAsia="Arial" w:hAnsi="Aptos" w:cs="Arial"/>
          <w:b/>
          <w:bCs/>
        </w:rPr>
        <w:t>Categoría:</w:t>
      </w:r>
      <w:r w:rsidRPr="001A4C85">
        <w:rPr>
          <w:rFonts w:ascii="Aptos" w:eastAsia="Arial" w:hAnsi="Aptos" w:cs="Arial"/>
        </w:rPr>
        <w:t xml:space="preserve"> Programar para Transformar: propuestas centradas en pensamiento computacional, programación, robótica o desarrollo de soluciones tecnológicas.</w:t>
      </w:r>
    </w:p>
    <w:p w14:paraId="5BB360B8" w14:textId="77777777" w:rsidR="00C0241B" w:rsidRPr="001A4C85" w:rsidRDefault="00C0241B">
      <w:pPr>
        <w:rPr>
          <w:rFonts w:ascii="Aptos" w:hAnsi="Aptos"/>
          <w:b/>
          <w:bCs/>
        </w:rPr>
      </w:pPr>
    </w:p>
    <w:p w14:paraId="0B92681C" w14:textId="77777777" w:rsidR="00C0241B" w:rsidRPr="001A4C85" w:rsidRDefault="00000000">
      <w:pPr>
        <w:pStyle w:val="Subttulo"/>
        <w:rPr>
          <w:rFonts w:ascii="Aptos" w:hAnsi="Aptos"/>
          <w:b/>
          <w:bCs/>
          <w:color w:val="auto"/>
          <w:sz w:val="22"/>
          <w:szCs w:val="22"/>
        </w:rPr>
      </w:pPr>
      <w:sdt>
        <w:sdtPr>
          <w:rPr>
            <w:rFonts w:ascii="Aptos" w:hAnsi="Aptos"/>
            <w:color w:val="auto"/>
            <w:sz w:val="22"/>
            <w:szCs w:val="22"/>
          </w:rPr>
          <w:tag w:val="goog_rdk_1"/>
          <w:id w:val="1259737464"/>
        </w:sdtPr>
        <w:sdtContent/>
      </w:sdt>
      <w:r w:rsidRPr="001A4C85">
        <w:rPr>
          <w:rFonts w:ascii="Aptos" w:hAnsi="Aptos"/>
          <w:b/>
          <w:bCs/>
          <w:color w:val="auto"/>
          <w:sz w:val="22"/>
          <w:szCs w:val="22"/>
        </w:rPr>
        <w:t>2. Aprendizaje Inspirador de la Misión ICT Corea</w:t>
      </w:r>
    </w:p>
    <w:p w14:paraId="0AB0B7EB" w14:textId="77777777" w:rsidR="00C0241B" w:rsidRPr="001A4C85" w:rsidRDefault="00C0241B">
      <w:pPr>
        <w:rPr>
          <w:rFonts w:ascii="Aptos" w:hAnsi="Aptos"/>
          <w:b/>
          <w:bCs/>
        </w:rPr>
      </w:pPr>
    </w:p>
    <w:p w14:paraId="388C5942" w14:textId="77777777" w:rsidR="00C0241B" w:rsidRPr="001A4C85" w:rsidRDefault="00000000">
      <w:pPr>
        <w:jc w:val="both"/>
        <w:rPr>
          <w:rFonts w:ascii="Aptos" w:eastAsia="Arial" w:hAnsi="Aptos" w:cs="Arial"/>
        </w:rPr>
      </w:pPr>
      <w:r w:rsidRPr="001A4C85">
        <w:rPr>
          <w:rFonts w:ascii="Aptos" w:eastAsia="Arial" w:hAnsi="Aptos" w:cs="Arial"/>
        </w:rPr>
        <w:t xml:space="preserve">La participación en ICT Training </w:t>
      </w:r>
      <w:proofErr w:type="spellStart"/>
      <w:r w:rsidRPr="001A4C85">
        <w:rPr>
          <w:rFonts w:ascii="Aptos" w:eastAsia="Arial" w:hAnsi="Aptos" w:cs="Arial"/>
        </w:rPr>
        <w:t>for</w:t>
      </w:r>
      <w:proofErr w:type="spellEnd"/>
      <w:r w:rsidRPr="001A4C85">
        <w:rPr>
          <w:rFonts w:ascii="Aptos" w:eastAsia="Arial" w:hAnsi="Aptos" w:cs="Arial"/>
        </w:rPr>
        <w:t xml:space="preserve"> </w:t>
      </w:r>
      <w:proofErr w:type="spellStart"/>
      <w:r w:rsidRPr="001A4C85">
        <w:rPr>
          <w:rFonts w:ascii="Aptos" w:eastAsia="Arial" w:hAnsi="Aptos" w:cs="Arial"/>
        </w:rPr>
        <w:t>Colombian</w:t>
      </w:r>
      <w:proofErr w:type="spellEnd"/>
      <w:r w:rsidRPr="001A4C85">
        <w:rPr>
          <w:rFonts w:ascii="Aptos" w:eastAsia="Arial" w:hAnsi="Aptos" w:cs="Arial"/>
        </w:rPr>
        <w:t xml:space="preserve"> </w:t>
      </w:r>
      <w:proofErr w:type="spellStart"/>
      <w:r w:rsidRPr="001A4C85">
        <w:rPr>
          <w:rFonts w:ascii="Aptos" w:eastAsia="Arial" w:hAnsi="Aptos" w:cs="Arial"/>
        </w:rPr>
        <w:t>Teachers</w:t>
      </w:r>
      <w:proofErr w:type="spellEnd"/>
      <w:r w:rsidRPr="001A4C85">
        <w:rPr>
          <w:rFonts w:ascii="Aptos" w:eastAsia="Arial" w:hAnsi="Aptos" w:cs="Arial"/>
        </w:rPr>
        <w:t xml:space="preserve"> Corea 2026, representó una inmersión profunda en uno de los ecosistemas educativos más vanguardistas del mundo. Sin embargo, la verdadera revelación de esta experiencia internacional no residió en la sofisticación de sus máquinas, sino en la maravillosa sencillez con la que los educadores coreanos logran conectar la tecnología con la experiencia humana, el cuerpo y el entorno. Esta unidad didáctica no nace del deseo de replicar laboratorios inalcanzables, sino de transferir la filosofía pedagógica observada en Incheon: un enfoque que demuestra que el pensamiento computacional cobra verdadero sentido cuando sale de las pantallas para interactuar con el mundo vivo. </w:t>
      </w:r>
    </w:p>
    <w:p w14:paraId="7B491D3A" w14:textId="77777777" w:rsidR="00C0241B" w:rsidRPr="001A4C85" w:rsidRDefault="00C0241B">
      <w:pPr>
        <w:rPr>
          <w:rFonts w:ascii="Aptos" w:eastAsia="Arial" w:hAnsi="Aptos" w:cs="Arial"/>
        </w:rPr>
      </w:pPr>
    </w:p>
    <w:p w14:paraId="3EF33B9F" w14:textId="77777777" w:rsidR="00C0241B" w:rsidRPr="001A4C85" w:rsidRDefault="00C0241B">
      <w:pPr>
        <w:rPr>
          <w:rFonts w:ascii="Aptos" w:eastAsia="Arial" w:hAnsi="Aptos" w:cs="Arial"/>
        </w:rPr>
      </w:pPr>
    </w:p>
    <w:p w14:paraId="14431EDA" w14:textId="77777777" w:rsidR="00C0241B" w:rsidRPr="001A4C85" w:rsidRDefault="00000000">
      <w:pPr>
        <w:rPr>
          <w:rFonts w:ascii="Aptos" w:eastAsia="Arial" w:hAnsi="Aptos" w:cs="Arial"/>
          <w:b/>
          <w:bCs/>
          <w:u w:val="single"/>
        </w:rPr>
      </w:pPr>
      <w:sdt>
        <w:sdtPr>
          <w:rPr>
            <w:rFonts w:ascii="Aptos" w:hAnsi="Aptos"/>
          </w:rPr>
          <w:tag w:val="goog_rdk_2"/>
          <w:id w:val="-1942443532"/>
        </w:sdtPr>
        <w:sdtContent/>
      </w:sdt>
      <w:r w:rsidRPr="001A4C85">
        <w:rPr>
          <w:rFonts w:ascii="Aptos" w:eastAsia="Arial" w:hAnsi="Aptos" w:cs="Arial"/>
          <w:b/>
          <w:bCs/>
          <w:u w:val="single"/>
        </w:rPr>
        <w:t>El Modelo Metodológico de Incheon: Leer, Caminar y Escribir</w:t>
      </w:r>
    </w:p>
    <w:p w14:paraId="6E034DBC" w14:textId="77777777" w:rsidR="00C0241B" w:rsidRPr="001A4C85" w:rsidRDefault="00C0241B">
      <w:pPr>
        <w:rPr>
          <w:rFonts w:ascii="Aptos" w:eastAsia="Arial" w:hAnsi="Aptos" w:cs="Arial"/>
          <w:u w:val="single"/>
        </w:rPr>
      </w:pPr>
    </w:p>
    <w:p w14:paraId="0FCA1C83" w14:textId="77777777" w:rsidR="00C0241B" w:rsidRPr="001A4C85" w:rsidRDefault="00000000">
      <w:pPr>
        <w:jc w:val="both"/>
        <w:rPr>
          <w:rFonts w:ascii="Aptos" w:eastAsia="Arial" w:hAnsi="Aptos" w:cs="Arial"/>
        </w:rPr>
      </w:pPr>
      <w:r w:rsidRPr="001A4C85">
        <w:rPr>
          <w:rFonts w:ascii="Aptos" w:eastAsia="Arial" w:hAnsi="Aptos" w:cs="Arial"/>
        </w:rPr>
        <w:t xml:space="preserve">La columna vertebral que inspira pedagógicamente esta propuesta es el modelo educativo actualmente implementado en la región de Incheon, sintetizado de forma brillante en tres acciones cotidianas y profundamente potentes: </w:t>
      </w:r>
      <w:r w:rsidRPr="001A4C85">
        <w:rPr>
          <w:rFonts w:ascii="Aptos" w:eastAsia="Arial" w:hAnsi="Aptos" w:cs="Arial"/>
          <w:i/>
          <w:iCs/>
        </w:rPr>
        <w:t>Leer, Caminar y Escribir</w:t>
      </w:r>
      <w:r w:rsidRPr="001A4C85">
        <w:rPr>
          <w:rFonts w:ascii="Aptos" w:eastAsia="Arial" w:hAnsi="Aptos" w:cs="Arial"/>
        </w:rPr>
        <w:t xml:space="preserve">. Lejos de ser conceptos estáticos o </w:t>
      </w:r>
      <w:r w:rsidRPr="001A4C85">
        <w:rPr>
          <w:rFonts w:ascii="Aptos" w:eastAsia="Arial" w:hAnsi="Aptos" w:cs="Arial"/>
        </w:rPr>
        <w:lastRenderedPageBreak/>
        <w:t>puramente lingüísticos, este modelo propone una ruta holística para el aprendizaje activo:</w:t>
      </w:r>
    </w:p>
    <w:p w14:paraId="57B480C4" w14:textId="77777777" w:rsidR="00C0241B" w:rsidRPr="001A4C85" w:rsidRDefault="00C0241B">
      <w:pPr>
        <w:jc w:val="both"/>
        <w:rPr>
          <w:rFonts w:ascii="Aptos" w:eastAsia="Arial" w:hAnsi="Aptos" w:cs="Arial"/>
        </w:rPr>
      </w:pPr>
    </w:p>
    <w:p w14:paraId="42BCBB5D" w14:textId="77777777" w:rsidR="00C0241B" w:rsidRPr="001A4C85" w:rsidRDefault="00000000">
      <w:pPr>
        <w:numPr>
          <w:ilvl w:val="0"/>
          <w:numId w:val="1"/>
        </w:numPr>
        <w:jc w:val="both"/>
        <w:rPr>
          <w:rFonts w:ascii="Aptos" w:eastAsia="Arial" w:hAnsi="Aptos" w:cs="Arial"/>
        </w:rPr>
      </w:pPr>
      <w:r w:rsidRPr="001A4C85">
        <w:rPr>
          <w:rFonts w:ascii="Aptos" w:eastAsia="Arial" w:hAnsi="Aptos" w:cs="Arial"/>
          <w:b/>
          <w:bCs/>
        </w:rPr>
        <w:t>Leer:</w:t>
      </w:r>
      <w:r w:rsidRPr="001A4C85">
        <w:rPr>
          <w:rFonts w:ascii="Aptos" w:eastAsia="Arial" w:hAnsi="Aptos" w:cs="Arial"/>
        </w:rPr>
        <w:t xml:space="preserve"> Implica desarrollar en el estudiante la capacidad de observar críticamente su entorno, decodificar los fenómenos de la naturaleza y sensibilizarse ante los problemas de su comunidad. </w:t>
      </w:r>
    </w:p>
    <w:p w14:paraId="5D6CC8A8" w14:textId="77777777" w:rsidR="00C0241B" w:rsidRPr="001A4C85" w:rsidRDefault="00000000">
      <w:pPr>
        <w:numPr>
          <w:ilvl w:val="0"/>
          <w:numId w:val="1"/>
        </w:numPr>
        <w:jc w:val="both"/>
        <w:rPr>
          <w:rFonts w:ascii="Aptos" w:eastAsia="Arial" w:hAnsi="Aptos" w:cs="Arial"/>
        </w:rPr>
      </w:pPr>
      <w:r w:rsidRPr="001A4C85">
        <w:rPr>
          <w:rFonts w:ascii="Aptos" w:eastAsia="Arial" w:hAnsi="Aptos" w:cs="Arial"/>
          <w:b/>
          <w:bCs/>
        </w:rPr>
        <w:t>Caminar</w:t>
      </w:r>
      <w:r w:rsidRPr="001A4C85">
        <w:rPr>
          <w:rFonts w:ascii="Aptos" w:eastAsia="Arial" w:hAnsi="Aptos" w:cs="Arial"/>
        </w:rPr>
        <w:t xml:space="preserve">: Es el puente conceptual entre la mente y el territorio. La metodología coreana promueve que el aprendizaje no ocurra exclusivamente sentado frente a un tablero. "Caminar" es explorar, desplazarse por el espacio escolar, hacer trabajo de campo y habitar el entorno con una intención investigativa. </w:t>
      </w:r>
    </w:p>
    <w:p w14:paraId="315AC81F" w14:textId="77777777" w:rsidR="00C0241B" w:rsidRPr="001A4C85" w:rsidRDefault="00000000">
      <w:pPr>
        <w:numPr>
          <w:ilvl w:val="0"/>
          <w:numId w:val="1"/>
        </w:numPr>
        <w:jc w:val="both"/>
        <w:rPr>
          <w:rFonts w:ascii="Aptos" w:eastAsia="Arial" w:hAnsi="Aptos" w:cs="Arial"/>
        </w:rPr>
      </w:pPr>
      <w:r w:rsidRPr="001A4C85">
        <w:rPr>
          <w:rFonts w:ascii="Aptos" w:eastAsia="Arial" w:hAnsi="Aptos" w:cs="Arial"/>
          <w:b/>
          <w:bCs/>
        </w:rPr>
        <w:t>Escribir:</w:t>
      </w:r>
      <w:r w:rsidRPr="001A4C85">
        <w:rPr>
          <w:rFonts w:ascii="Aptos" w:eastAsia="Arial" w:hAnsi="Aptos" w:cs="Arial"/>
        </w:rPr>
        <w:t xml:space="preserve"> Representa la consolidación del conocimiento, la creación y la manifestación de soluciones.</w:t>
      </w:r>
    </w:p>
    <w:p w14:paraId="02BC271B" w14:textId="77777777" w:rsidR="00C0241B" w:rsidRPr="001A4C85" w:rsidRDefault="00C0241B">
      <w:pPr>
        <w:ind w:left="720"/>
        <w:jc w:val="both"/>
        <w:rPr>
          <w:rFonts w:ascii="Aptos" w:eastAsia="Arial" w:hAnsi="Aptos" w:cs="Arial"/>
        </w:rPr>
      </w:pPr>
    </w:p>
    <w:p w14:paraId="0734E21F" w14:textId="77777777" w:rsidR="00C0241B" w:rsidRPr="001A4C85" w:rsidRDefault="00000000">
      <w:pPr>
        <w:jc w:val="both"/>
        <w:rPr>
          <w:rFonts w:ascii="Aptos" w:eastAsia="Arial" w:hAnsi="Aptos" w:cs="Arial"/>
        </w:rPr>
      </w:pPr>
      <w:r w:rsidRPr="001A4C85">
        <w:rPr>
          <w:rFonts w:ascii="Aptos" w:eastAsia="Arial" w:hAnsi="Aptos" w:cs="Arial"/>
        </w:rPr>
        <w:t>Este ciclo metodológico transforma el aula tradicional en un laboratorio en constante movimiento, donde el conocimiento se lee en la realidad, se busca caminando y se materializa escribiendo.</w:t>
      </w:r>
    </w:p>
    <w:p w14:paraId="12D3724B" w14:textId="77777777" w:rsidR="00C0241B" w:rsidRPr="001A4C85" w:rsidRDefault="00C0241B">
      <w:pPr>
        <w:jc w:val="both"/>
        <w:rPr>
          <w:rFonts w:ascii="Aptos" w:eastAsia="Arial" w:hAnsi="Aptos" w:cs="Arial"/>
        </w:rPr>
      </w:pPr>
    </w:p>
    <w:p w14:paraId="54D4661A" w14:textId="77777777" w:rsidR="00C0241B" w:rsidRPr="001A4C85" w:rsidRDefault="00000000">
      <w:pPr>
        <w:jc w:val="both"/>
        <w:rPr>
          <w:rFonts w:ascii="Aptos" w:eastAsia="Arial" w:hAnsi="Aptos" w:cs="Arial"/>
          <w:b/>
          <w:bCs/>
          <w:u w:val="single"/>
        </w:rPr>
      </w:pPr>
      <w:r w:rsidRPr="001A4C85">
        <w:rPr>
          <w:rFonts w:ascii="Aptos" w:eastAsia="Arial" w:hAnsi="Aptos" w:cs="Arial"/>
          <w:b/>
          <w:bCs/>
          <w:u w:val="single"/>
        </w:rPr>
        <w:t xml:space="preserve">Desmitificando la Tecnología: La </w:t>
      </w:r>
      <w:proofErr w:type="spellStart"/>
      <w:proofErr w:type="gramStart"/>
      <w:r w:rsidRPr="001A4C85">
        <w:rPr>
          <w:rFonts w:ascii="Aptos" w:eastAsia="Arial" w:hAnsi="Aptos" w:cs="Arial"/>
          <w:b/>
          <w:bCs/>
          <w:u w:val="single"/>
        </w:rPr>
        <w:t>micro:bit</w:t>
      </w:r>
      <w:proofErr w:type="spellEnd"/>
      <w:proofErr w:type="gramEnd"/>
      <w:r w:rsidRPr="001A4C85">
        <w:rPr>
          <w:rFonts w:ascii="Aptos" w:eastAsia="Arial" w:hAnsi="Aptos" w:cs="Arial"/>
          <w:b/>
          <w:bCs/>
          <w:u w:val="single"/>
        </w:rPr>
        <w:t xml:space="preserve"> como una Herramienta Fácil y Divertida</w:t>
      </w:r>
    </w:p>
    <w:p w14:paraId="735DCD3E" w14:textId="77777777" w:rsidR="00C0241B" w:rsidRPr="001A4C85" w:rsidRDefault="00C0241B">
      <w:pPr>
        <w:jc w:val="both"/>
        <w:rPr>
          <w:rFonts w:ascii="Aptos" w:eastAsia="Arial" w:hAnsi="Aptos" w:cs="Arial"/>
        </w:rPr>
      </w:pPr>
    </w:p>
    <w:p w14:paraId="7097CB4A" w14:textId="77777777" w:rsidR="00C0241B" w:rsidRPr="001A4C85" w:rsidRDefault="00000000">
      <w:pPr>
        <w:jc w:val="both"/>
        <w:rPr>
          <w:rFonts w:ascii="Aptos" w:eastAsia="Arial" w:hAnsi="Aptos" w:cs="Arial"/>
        </w:rPr>
      </w:pPr>
      <w:r w:rsidRPr="001A4C85">
        <w:rPr>
          <w:rFonts w:ascii="Aptos" w:eastAsia="Arial" w:hAnsi="Aptos" w:cs="Arial"/>
        </w:rPr>
        <w:t xml:space="preserve">Uno de los aprendizajes más significativos adquiridos en los talleres de transferencia tecnológica de la misión en Corea fue la deconstrucción del mito de que programar es una tarea compleja, árida y exclusiva para genios matemáticos. Los docentes coreanos demostraron que es posible enseñar ciencias de la computación de una manera sumamente intuitiva, lúdica y accesible para niños de básica primaria, utilizando la tarjeta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w:t>
      </w:r>
    </w:p>
    <w:p w14:paraId="0A5EDB2F" w14:textId="77777777" w:rsidR="00C0241B" w:rsidRPr="001A4C85" w:rsidRDefault="00C0241B">
      <w:pPr>
        <w:jc w:val="both"/>
        <w:rPr>
          <w:rFonts w:ascii="Aptos" w:eastAsia="Arial" w:hAnsi="Aptos" w:cs="Arial"/>
        </w:rPr>
      </w:pPr>
    </w:p>
    <w:p w14:paraId="740B52F1" w14:textId="77777777" w:rsidR="00C0241B" w:rsidRPr="001A4C85" w:rsidRDefault="00000000">
      <w:pPr>
        <w:jc w:val="both"/>
        <w:rPr>
          <w:rFonts w:ascii="Aptos" w:eastAsia="Arial" w:hAnsi="Aptos" w:cs="Arial"/>
        </w:rPr>
      </w:pPr>
      <w:r w:rsidRPr="001A4C85">
        <w:rPr>
          <w:rFonts w:ascii="Aptos" w:eastAsia="Arial" w:hAnsi="Aptos" w:cs="Arial"/>
        </w:rPr>
        <w:t xml:space="preserve">Durante la formación, se enfatizó en cómo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puede convertirse en un juguete interactivo y un sensor del mundo real mediante la enseñanza simplificada de las variables. En lugar de abrumar con sintaxis abstractas, la programación se abordó a través de bloques lógicos donde una variable se entiende sencillamente como una "caja mágica" digital capaz de guardar información que cambia con el tiempo (como la temperatura del aire o la intensidad de la luz solar). Al asignar funciones físicas a estas variables (por ejemplo, que el valor aumente al presionar un botón o al agitar la tarjeta), los estudiantes experimentan la programación como un juego de causa y efecto. Esta transferencia metodológica es vital para esta unidad, pues permite que los niños de cuarto y quinto grado pierdan el miedo al error, sientan la satisfacción inmediata de ver su código cobrar vida y entiendan que la informática es una herramienta divertida para resolver retos cotidianos.</w:t>
      </w:r>
    </w:p>
    <w:p w14:paraId="7179E295" w14:textId="77777777" w:rsidR="00C0241B" w:rsidRPr="001A4C85" w:rsidRDefault="00C0241B">
      <w:pPr>
        <w:jc w:val="both"/>
        <w:rPr>
          <w:rFonts w:ascii="Aptos" w:eastAsia="Arial" w:hAnsi="Aptos" w:cs="Arial"/>
        </w:rPr>
      </w:pPr>
    </w:p>
    <w:p w14:paraId="6BF651DB" w14:textId="77777777" w:rsidR="00C0241B" w:rsidRPr="001A4C85" w:rsidRDefault="00000000">
      <w:pPr>
        <w:jc w:val="both"/>
        <w:rPr>
          <w:rFonts w:ascii="Aptos" w:eastAsia="Arial" w:hAnsi="Aptos" w:cs="Arial"/>
        </w:rPr>
      </w:pPr>
      <w:r w:rsidRPr="001A4C85">
        <w:rPr>
          <w:rFonts w:ascii="Aptos" w:eastAsia="Arial" w:hAnsi="Aptos" w:cs="Arial"/>
          <w:noProof/>
        </w:rPr>
        <w:lastRenderedPageBreak/>
        <w:drawing>
          <wp:inline distT="0" distB="0" distL="0" distR="0" wp14:anchorId="0384216E" wp14:editId="7F032BAF">
            <wp:extent cx="5612130" cy="2815590"/>
            <wp:effectExtent l="0" t="0" r="0" b="0"/>
            <wp:docPr id="40"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3"/>
                    <a:srcRect/>
                    <a:stretch>
                      <a:fillRect/>
                    </a:stretch>
                  </pic:blipFill>
                  <pic:spPr>
                    <a:xfrm>
                      <a:off x="0" y="0"/>
                      <a:ext cx="5612130" cy="2815590"/>
                    </a:xfrm>
                    <a:prstGeom prst="rect">
                      <a:avLst/>
                    </a:prstGeom>
                    <a:ln/>
                  </pic:spPr>
                </pic:pic>
              </a:graphicData>
            </a:graphic>
          </wp:inline>
        </w:drawing>
      </w:r>
    </w:p>
    <w:p w14:paraId="63AF35C5" w14:textId="77777777" w:rsidR="00C0241B" w:rsidRPr="001A4C85" w:rsidRDefault="00C0241B">
      <w:pPr>
        <w:jc w:val="both"/>
        <w:rPr>
          <w:rFonts w:ascii="Aptos" w:eastAsia="Arial" w:hAnsi="Aptos" w:cs="Arial"/>
        </w:rPr>
      </w:pPr>
    </w:p>
    <w:p w14:paraId="53AEA01B" w14:textId="77777777" w:rsidR="00C0241B" w:rsidRPr="001A4C85" w:rsidRDefault="00C0241B">
      <w:pPr>
        <w:jc w:val="both"/>
        <w:rPr>
          <w:rFonts w:ascii="Aptos" w:eastAsia="Arial" w:hAnsi="Aptos" w:cs="Arial"/>
        </w:rPr>
      </w:pPr>
    </w:p>
    <w:p w14:paraId="6D4107F8" w14:textId="77777777" w:rsidR="00C0241B" w:rsidRPr="001A4C85" w:rsidRDefault="00000000">
      <w:pPr>
        <w:jc w:val="both"/>
        <w:rPr>
          <w:rFonts w:ascii="Aptos" w:eastAsia="Arial" w:hAnsi="Aptos" w:cs="Arial"/>
          <w:u w:val="single"/>
        </w:rPr>
      </w:pPr>
      <w:r w:rsidRPr="001A4C85">
        <w:rPr>
          <w:rFonts w:ascii="Aptos" w:eastAsia="Arial" w:hAnsi="Aptos" w:cs="Arial"/>
          <w:u w:val="single"/>
        </w:rPr>
        <w:t xml:space="preserve">Las Smart Farms </w:t>
      </w:r>
      <w:proofErr w:type="gramStart"/>
      <w:r w:rsidRPr="001A4C85">
        <w:rPr>
          <w:rFonts w:ascii="Aptos" w:eastAsia="Arial" w:hAnsi="Aptos" w:cs="Arial"/>
          <w:u w:val="single"/>
        </w:rPr>
        <w:t>Coreanas</w:t>
      </w:r>
      <w:proofErr w:type="gramEnd"/>
      <w:r w:rsidRPr="001A4C85">
        <w:rPr>
          <w:rFonts w:ascii="Aptos" w:eastAsia="Arial" w:hAnsi="Aptos" w:cs="Arial"/>
          <w:u w:val="single"/>
        </w:rPr>
        <w:t>: Una Inspiración desde la Investigación Cultural</w:t>
      </w:r>
    </w:p>
    <w:p w14:paraId="72DB9EF7" w14:textId="77777777" w:rsidR="00C0241B" w:rsidRPr="001A4C85" w:rsidRDefault="00C0241B">
      <w:pPr>
        <w:jc w:val="both"/>
        <w:rPr>
          <w:rFonts w:ascii="Aptos" w:eastAsia="Arial" w:hAnsi="Aptos" w:cs="Arial"/>
          <w:u w:val="single"/>
        </w:rPr>
      </w:pPr>
    </w:p>
    <w:p w14:paraId="6E6E5CE5" w14:textId="77777777" w:rsidR="00C0241B" w:rsidRPr="001A4C85" w:rsidRDefault="00000000">
      <w:pPr>
        <w:jc w:val="both"/>
        <w:rPr>
          <w:rFonts w:ascii="Aptos" w:eastAsia="Arial" w:hAnsi="Aptos" w:cs="Arial"/>
        </w:rPr>
      </w:pPr>
      <w:r w:rsidRPr="001A4C85">
        <w:rPr>
          <w:rFonts w:ascii="Aptos" w:eastAsia="Arial" w:hAnsi="Aptos" w:cs="Arial"/>
        </w:rPr>
        <w:t xml:space="preserve">Si bien el itinerario físico de la misión no incluyó la visita directa a una granja automatizada en funcionamiento, la inmersión en la cultura contemporánea de Corea del Sur y una rigurosa investigación posterior revelaron un pilar fundamental de su desarrollo tecnológico: las </w:t>
      </w:r>
      <w:r w:rsidRPr="001A4C85">
        <w:rPr>
          <w:rFonts w:ascii="Aptos" w:eastAsia="Arial" w:hAnsi="Aptos" w:cs="Arial"/>
          <w:i/>
          <w:iCs/>
        </w:rPr>
        <w:t>Smart Farms</w:t>
      </w:r>
      <w:r w:rsidRPr="001A4C85">
        <w:rPr>
          <w:rFonts w:ascii="Aptos" w:eastAsia="Arial" w:hAnsi="Aptos" w:cs="Arial"/>
        </w:rPr>
        <w:t xml:space="preserve"> (Granjas Inteligentes). En el contexto coreano, donde el espacio geográfico es limitado y las condiciones climáticas exigen optimización, la agricultura de precisión se ha convertido en una respuesta vanguardista de soberanía alimentaria y sostenibilidad.</w:t>
      </w:r>
    </w:p>
    <w:p w14:paraId="1AEE9E14" w14:textId="77777777" w:rsidR="00C0241B" w:rsidRPr="001A4C85" w:rsidRDefault="00C0241B">
      <w:pPr>
        <w:jc w:val="both"/>
        <w:rPr>
          <w:rFonts w:ascii="Aptos" w:eastAsia="Arial" w:hAnsi="Aptos" w:cs="Arial"/>
        </w:rPr>
      </w:pPr>
    </w:p>
    <w:p w14:paraId="4F33137F" w14:textId="77777777" w:rsidR="00C0241B" w:rsidRPr="001A4C85" w:rsidRDefault="00000000">
      <w:pPr>
        <w:jc w:val="both"/>
        <w:rPr>
          <w:rFonts w:ascii="Aptos" w:eastAsia="Arial" w:hAnsi="Aptos" w:cs="Arial"/>
        </w:rPr>
      </w:pPr>
      <w:r w:rsidRPr="001A4C85">
        <w:rPr>
          <w:rFonts w:ascii="Aptos" w:eastAsia="Arial" w:hAnsi="Aptos" w:cs="Arial"/>
        </w:rPr>
        <w:t xml:space="preserve">Las </w:t>
      </w:r>
      <w:r w:rsidRPr="001A4C85">
        <w:rPr>
          <w:rFonts w:ascii="Aptos" w:eastAsia="Arial" w:hAnsi="Aptos" w:cs="Arial"/>
          <w:i/>
          <w:iCs/>
        </w:rPr>
        <w:t>Smart Farms</w:t>
      </w:r>
      <w:r w:rsidRPr="001A4C85">
        <w:rPr>
          <w:rFonts w:ascii="Aptos" w:eastAsia="Arial" w:hAnsi="Aptos" w:cs="Arial"/>
        </w:rPr>
        <w:t xml:space="preserve"> en Corea representan la fusión perfecta entre la naturaleza y el pensamiento computacional. En ellas, redes de sensores miden variables ambientales de forma constante, y microcontroladores toman decisiones autónomas para activar sistemas de riego, regular la luz artificial o ventilar los cultivos. Al investigar este rasgo cultural y tecnológico coreano, surgió la inspiración para esta unidad didáctica: ¿Por qué no invitar a nuestros estudiantes colombianos a convertirse en ingenieros de su propio entorno, diseñando un prototipo a escala de estas granjas inteligentes?</w:t>
      </w:r>
    </w:p>
    <w:p w14:paraId="757FCBBF" w14:textId="77777777" w:rsidR="00C0241B" w:rsidRPr="001A4C85" w:rsidRDefault="00C0241B">
      <w:pPr>
        <w:rPr>
          <w:rFonts w:ascii="Aptos" w:eastAsia="Arial" w:hAnsi="Aptos" w:cs="Arial"/>
        </w:rPr>
      </w:pPr>
    </w:p>
    <w:p w14:paraId="42B84BB5"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 xml:space="preserve">3. </w:t>
      </w:r>
      <w:sdt>
        <w:sdtPr>
          <w:rPr>
            <w:rFonts w:ascii="Aptos" w:hAnsi="Aptos"/>
            <w:color w:val="auto"/>
            <w:sz w:val="22"/>
            <w:szCs w:val="22"/>
          </w:rPr>
          <w:tag w:val="goog_rdk_3"/>
          <w:id w:val="-573095245"/>
        </w:sdtPr>
        <w:sdtContent/>
      </w:sdt>
      <w:sdt>
        <w:sdtPr>
          <w:rPr>
            <w:rFonts w:ascii="Aptos" w:hAnsi="Aptos"/>
            <w:color w:val="auto"/>
            <w:sz w:val="22"/>
            <w:szCs w:val="22"/>
          </w:rPr>
          <w:tag w:val="goog_rdk_4"/>
          <w:id w:val="-1882240690"/>
        </w:sdtPr>
        <w:sdtContent/>
      </w:sdt>
      <w:r w:rsidRPr="001A4C85">
        <w:rPr>
          <w:rFonts w:ascii="Aptos" w:hAnsi="Aptos"/>
          <w:color w:val="auto"/>
          <w:sz w:val="22"/>
          <w:szCs w:val="22"/>
        </w:rPr>
        <w:t>Justificación</w:t>
      </w:r>
    </w:p>
    <w:p w14:paraId="333D3932" w14:textId="77777777" w:rsidR="00C0241B" w:rsidRPr="001A4C85" w:rsidRDefault="00C0241B">
      <w:pPr>
        <w:rPr>
          <w:rFonts w:ascii="Aptos" w:hAnsi="Aptos"/>
        </w:rPr>
      </w:pPr>
    </w:p>
    <w:p w14:paraId="4EC7EFDB" w14:textId="77777777" w:rsidR="00C0241B" w:rsidRPr="001A4C85" w:rsidRDefault="00000000">
      <w:pPr>
        <w:jc w:val="both"/>
        <w:rPr>
          <w:rFonts w:ascii="Aptos" w:eastAsia="Arial" w:hAnsi="Aptos" w:cs="Arial"/>
        </w:rPr>
      </w:pPr>
      <w:r w:rsidRPr="001A4C85">
        <w:rPr>
          <w:rFonts w:ascii="Aptos" w:eastAsia="Arial" w:hAnsi="Aptos" w:cs="Arial"/>
        </w:rPr>
        <w:t xml:space="preserve">La presente unidad didáctica surge al identificar una triple necesidad en el contexto educativo de la educación básica primaria (grados cuarto y quinto) : la urgencia de transformar la enseñanza de la tecnología desde un enfoque de consumo pasivo hacia uno de creación activa; la desconexión entre los conceptos abstractos de las ciencias de la computación y la realidad física de los estudiantes; y la necesidad apremiante de fortalecer la conciencia socioambiental y el pensamiento crítico frente al entorno territorial. </w:t>
      </w:r>
    </w:p>
    <w:p w14:paraId="67498357" w14:textId="77777777" w:rsidR="00C0241B" w:rsidRPr="001A4C85" w:rsidRDefault="00000000">
      <w:pPr>
        <w:jc w:val="both"/>
        <w:rPr>
          <w:rFonts w:ascii="Aptos" w:eastAsia="Arial" w:hAnsi="Aptos" w:cs="Arial"/>
        </w:rPr>
      </w:pPr>
      <w:r w:rsidRPr="001A4C85">
        <w:rPr>
          <w:rFonts w:ascii="Aptos" w:eastAsia="Arial" w:hAnsi="Aptos" w:cs="Arial"/>
        </w:rPr>
        <w:t xml:space="preserve">En muchas instituciones educativas de nuestro país, la informática en la primaria se reduce habitualmente al aprendizaje técnico de herramientas ofimáticas o a la navegación en internet. Esta metodología tradicional no estimula el pensamiento computacional ni fomenta las competencias del siglo XXI, como la resolución de problemas estructurados, la lógica algorítmica o la innovación </w:t>
      </w:r>
      <w:r w:rsidRPr="001A4C85">
        <w:rPr>
          <w:rFonts w:ascii="Aptos" w:eastAsia="Arial" w:hAnsi="Aptos" w:cs="Arial"/>
        </w:rPr>
        <w:lastRenderedPageBreak/>
        <w:t>social. Por otra parte, asignaturas como las Ciencias Naturales suelen enseñarse de forma teórica y descontextualizada, desaprovechando espacios vivos como el huerto escolar o las zonas verdes de la institución, los cuales son laboratorios naturales perfectos para la experimentación directa. Los estudiantes memorizan qué es un ecosistema o las partes de una planta, pero presentan serias dificultades para interpretar datos del entorno, analizar variables climáticas o comprender cómo sus acciones impactan la sostenibilidad local.</w:t>
      </w:r>
    </w:p>
    <w:p w14:paraId="0A409832" w14:textId="77777777" w:rsidR="00C0241B" w:rsidRPr="001A4C85" w:rsidRDefault="00C0241B">
      <w:pPr>
        <w:jc w:val="both"/>
        <w:rPr>
          <w:rFonts w:ascii="Aptos" w:eastAsia="Arial" w:hAnsi="Aptos" w:cs="Arial"/>
        </w:rPr>
      </w:pPr>
    </w:p>
    <w:p w14:paraId="6B1B65BE" w14:textId="77777777" w:rsidR="00C0241B" w:rsidRPr="001A4C85" w:rsidRDefault="00000000">
      <w:pPr>
        <w:jc w:val="both"/>
        <w:rPr>
          <w:rFonts w:ascii="Aptos" w:eastAsia="Arial" w:hAnsi="Aptos" w:cs="Arial"/>
        </w:rPr>
      </w:pPr>
      <w:r w:rsidRPr="001A4C85">
        <w:rPr>
          <w:rFonts w:ascii="Aptos" w:eastAsia="Arial" w:hAnsi="Aptos" w:cs="Arial"/>
        </w:rPr>
        <w:t xml:space="preserve">Es en esta brecha pedagógica donde la experiencia de transferencia tecnológica y metodológica de la misión en Incheon, Corea del Sur, aporta las herramientas clave para redefinir el proceso de enseñanza y aprendizaje. El modelo coreano </w:t>
      </w:r>
      <w:r w:rsidRPr="001A4C85">
        <w:rPr>
          <w:rFonts w:ascii="Aptos" w:eastAsia="Arial" w:hAnsi="Aptos" w:cs="Arial"/>
          <w:b/>
          <w:bCs/>
          <w:i/>
          <w:iCs/>
        </w:rPr>
        <w:t>Leer, Caminar y Escribir</w:t>
      </w:r>
      <w:r w:rsidRPr="001A4C85">
        <w:rPr>
          <w:rFonts w:ascii="Aptos" w:eastAsia="Arial" w:hAnsi="Aptos" w:cs="Arial"/>
        </w:rPr>
        <w:t xml:space="preserve"> proporciona la arquitectura pedagógica idónea para solucionar esta fragmentación curricular. Al invitar al estudiante a "Leer" las necesidades de un ser vivo (una planta de la huerta), "Caminar" el territorio escolar interactuando directamente con el entorno y "Escribir" código lúdico a través de la tarjeta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logramos derribar las paredes abstractas del aula. </w:t>
      </w:r>
    </w:p>
    <w:p w14:paraId="151B10FA" w14:textId="77777777" w:rsidR="00C0241B" w:rsidRPr="001A4C85" w:rsidRDefault="00C0241B">
      <w:pPr>
        <w:jc w:val="both"/>
        <w:rPr>
          <w:rFonts w:ascii="Aptos" w:eastAsia="Arial" w:hAnsi="Aptos" w:cs="Arial"/>
        </w:rPr>
      </w:pPr>
    </w:p>
    <w:p w14:paraId="4A671079" w14:textId="77777777" w:rsidR="00C0241B" w:rsidRPr="001A4C85" w:rsidRDefault="00000000">
      <w:pPr>
        <w:jc w:val="both"/>
        <w:rPr>
          <w:rFonts w:ascii="Aptos" w:eastAsia="Arial" w:hAnsi="Aptos" w:cs="Arial"/>
        </w:rPr>
      </w:pPr>
      <w:r w:rsidRPr="001A4C85">
        <w:rPr>
          <w:rFonts w:ascii="Aptos" w:eastAsia="Arial" w:hAnsi="Aptos" w:cs="Arial"/>
        </w:rPr>
        <w:t xml:space="preserve">La programación de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se convierte en el puente que hace visible lo invisible. Conceptos lógicos complejos como el uso de </w:t>
      </w:r>
      <w:r w:rsidRPr="001A4C85">
        <w:rPr>
          <w:rFonts w:ascii="Aptos" w:eastAsia="Arial" w:hAnsi="Aptos" w:cs="Arial"/>
          <w:i/>
          <w:iCs/>
        </w:rPr>
        <w:t>variables</w:t>
      </w:r>
      <w:r w:rsidRPr="001A4C85">
        <w:rPr>
          <w:rFonts w:ascii="Aptos" w:eastAsia="Arial" w:hAnsi="Aptos" w:cs="Arial"/>
        </w:rPr>
        <w:t xml:space="preserve"> se deconstruyen y se vuelven tangibles: la variable ya no es una letra en una ecuación, sino la humedad real de la tierra, la temperatura del aire o la cantidad de luz solar que una planta necesita para sobrevivir. Al ver que el cambio en una variable (caja mágica de datos) altera el comportamiento de un artefacto programado por ellos mismos (una alerta visual o un sistema de riego automatizado), los niños experimentan un aprendizaje de causa y efecto profundamente significativo, divertido y accesible.</w:t>
      </w:r>
    </w:p>
    <w:p w14:paraId="6EEFE100" w14:textId="77777777" w:rsidR="00C0241B" w:rsidRPr="001A4C85" w:rsidRDefault="00C0241B">
      <w:pPr>
        <w:rPr>
          <w:rFonts w:ascii="Aptos" w:eastAsia="Arial" w:hAnsi="Aptos" w:cs="Arial"/>
        </w:rPr>
      </w:pPr>
    </w:p>
    <w:p w14:paraId="03979E30"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4</w:t>
      </w:r>
      <w:sdt>
        <w:sdtPr>
          <w:rPr>
            <w:rFonts w:ascii="Aptos" w:hAnsi="Aptos"/>
            <w:color w:val="auto"/>
            <w:sz w:val="22"/>
            <w:szCs w:val="22"/>
          </w:rPr>
          <w:tag w:val="goog_rdk_5"/>
          <w:id w:val="1710698516"/>
        </w:sdtPr>
        <w:sdtContent/>
      </w:sdt>
      <w:r w:rsidRPr="001A4C85">
        <w:rPr>
          <w:rFonts w:ascii="Aptos" w:hAnsi="Aptos"/>
          <w:color w:val="auto"/>
          <w:sz w:val="22"/>
          <w:szCs w:val="22"/>
        </w:rPr>
        <w:t>. Propósito Formativo</w:t>
      </w:r>
    </w:p>
    <w:p w14:paraId="6A9C3B2D" w14:textId="77777777" w:rsidR="00C0241B" w:rsidRPr="001A4C85" w:rsidRDefault="00C0241B">
      <w:pPr>
        <w:rPr>
          <w:rFonts w:ascii="Aptos" w:hAnsi="Aptos"/>
        </w:rPr>
      </w:pPr>
    </w:p>
    <w:p w14:paraId="06971FD8" w14:textId="77777777" w:rsidR="00C0241B" w:rsidRPr="001A4C85" w:rsidRDefault="00000000">
      <w:pPr>
        <w:jc w:val="both"/>
        <w:rPr>
          <w:rFonts w:ascii="Aptos" w:eastAsia="Arial" w:hAnsi="Aptos" w:cs="Arial"/>
        </w:rPr>
      </w:pPr>
      <w:r w:rsidRPr="001A4C85">
        <w:rPr>
          <w:rFonts w:ascii="Aptos" w:eastAsia="Arial" w:hAnsi="Aptos" w:cs="Arial"/>
        </w:rPr>
        <w:t>Desarrollar el pensamiento computacional y la comprensión activa de las dinámicas ecosistémicas en los seres vivos, a través del modelo pedagógico de Incheon (</w:t>
      </w:r>
      <w:r w:rsidRPr="001A4C85">
        <w:rPr>
          <w:rFonts w:ascii="Aptos" w:eastAsia="Arial" w:hAnsi="Aptos" w:cs="Arial"/>
          <w:i/>
          <w:iCs/>
        </w:rPr>
        <w:t>Leer, Caminar, Escribir</w:t>
      </w:r>
      <w:r w:rsidRPr="001A4C85">
        <w:rPr>
          <w:rFonts w:ascii="Aptos" w:eastAsia="Arial" w:hAnsi="Aptos" w:cs="Arial"/>
        </w:rPr>
        <w:t xml:space="preserve">) y el </w:t>
      </w:r>
      <w:proofErr w:type="spellStart"/>
      <w:r w:rsidRPr="001A4C85">
        <w:rPr>
          <w:rFonts w:ascii="Aptos" w:eastAsia="Arial" w:hAnsi="Aptos" w:cs="Arial"/>
        </w:rPr>
        <w:t>codiseño</w:t>
      </w:r>
      <w:proofErr w:type="spellEnd"/>
      <w:r w:rsidRPr="001A4C85">
        <w:rPr>
          <w:rFonts w:ascii="Aptos" w:eastAsia="Arial" w:hAnsi="Aptos" w:cs="Arial"/>
        </w:rPr>
        <w:t xml:space="preserve"> lúdico de un prototipo de huerto inteligente automatizado con la tarjeta </w:t>
      </w:r>
      <w:proofErr w:type="spellStart"/>
      <w:r w:rsidRPr="001A4C85">
        <w:rPr>
          <w:rFonts w:ascii="Aptos" w:eastAsia="Arial" w:hAnsi="Aptos" w:cs="Arial"/>
        </w:rPr>
        <w:t>micro:bit</w:t>
      </w:r>
      <w:proofErr w:type="spellEnd"/>
      <w:r w:rsidRPr="001A4C85">
        <w:rPr>
          <w:rFonts w:ascii="Aptos" w:eastAsia="Arial" w:hAnsi="Aptos" w:cs="Arial"/>
        </w:rPr>
        <w:t xml:space="preserve"> mediante el uso de variables sencillas, para transformar el entorno escolar mediante soluciones tecnológicas sostenibles, promoviendo la optimización de los recursos naturales y mitigando problemas socioambientales locales desde la educación básica primaria.</w:t>
      </w:r>
    </w:p>
    <w:p w14:paraId="6EAD438F" w14:textId="77777777" w:rsidR="00C0241B" w:rsidRPr="001A4C85" w:rsidRDefault="00C0241B">
      <w:pPr>
        <w:rPr>
          <w:rFonts w:ascii="Aptos" w:eastAsia="Arial" w:hAnsi="Aptos" w:cs="Arial"/>
        </w:rPr>
      </w:pPr>
    </w:p>
    <w:p w14:paraId="0805B798"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5. Competencias para la Formación Integral</w:t>
      </w:r>
    </w:p>
    <w:p w14:paraId="5E60F265" w14:textId="77777777" w:rsidR="00C0241B" w:rsidRPr="001A4C85" w:rsidRDefault="00C0241B">
      <w:pPr>
        <w:rPr>
          <w:rFonts w:ascii="Aptos" w:eastAsia="Arial" w:hAnsi="Aptos" w:cs="Arial"/>
        </w:rPr>
      </w:pPr>
    </w:p>
    <w:p w14:paraId="48400507" w14:textId="77777777" w:rsidR="00C0241B" w:rsidRPr="001A4C85" w:rsidRDefault="00000000">
      <w:pPr>
        <w:jc w:val="both"/>
        <w:rPr>
          <w:rFonts w:ascii="Aptos" w:eastAsia="Arial" w:hAnsi="Aptos" w:cs="Arial"/>
        </w:rPr>
      </w:pPr>
      <w:r w:rsidRPr="001A4C85">
        <w:rPr>
          <w:rFonts w:ascii="Aptos" w:eastAsia="Arial" w:hAnsi="Aptos" w:cs="Arial"/>
        </w:rPr>
        <w:t>Al finalizar esta unidad didáctica, se espera que los estudiantes de los grados cuarto y quinto de primaria dejen de ser espectadores pasivos de la tecnología y se conviertan en agentes de cambio capaces de interactuar críticamente con su territorio. Esta intención integradora consolida los tres saberes de la formación integral de la siguiente manera:</w:t>
      </w:r>
    </w:p>
    <w:p w14:paraId="5B0DAC71" w14:textId="77777777" w:rsidR="00C0241B" w:rsidRPr="001A4C85" w:rsidRDefault="00C0241B">
      <w:pPr>
        <w:jc w:val="both"/>
        <w:rPr>
          <w:rFonts w:ascii="Aptos" w:eastAsia="Arial" w:hAnsi="Aptos" w:cs="Arial"/>
        </w:rPr>
      </w:pPr>
    </w:p>
    <w:p w14:paraId="369D4F28" w14:textId="77777777" w:rsidR="00C0241B" w:rsidRPr="001A4C85" w:rsidRDefault="00000000">
      <w:pPr>
        <w:numPr>
          <w:ilvl w:val="0"/>
          <w:numId w:val="12"/>
        </w:numPr>
        <w:jc w:val="both"/>
        <w:rPr>
          <w:rFonts w:ascii="Aptos" w:eastAsia="Arial" w:hAnsi="Aptos" w:cs="Arial"/>
        </w:rPr>
      </w:pPr>
      <w:r w:rsidRPr="001A4C85">
        <w:rPr>
          <w:rFonts w:ascii="Aptos" w:eastAsia="Arial" w:hAnsi="Aptos" w:cs="Arial"/>
          <w:b/>
          <w:bCs/>
        </w:rPr>
        <w:t>En el Saber Conocer</w:t>
      </w:r>
      <w:r w:rsidRPr="001A4C85">
        <w:rPr>
          <w:rFonts w:ascii="Aptos" w:eastAsia="Arial" w:hAnsi="Aptos" w:cs="Arial"/>
        </w:rPr>
        <w:t>: Los estudiantes logran abstraer el concepto de "variable" informática y matemática no como una teoría de tablero, sino como una propiedad viva y cambiante de la naturaleza (el calor del aire o la intensidad del sol).</w:t>
      </w:r>
    </w:p>
    <w:p w14:paraId="4BF27EC8" w14:textId="77777777" w:rsidR="00C0241B" w:rsidRPr="001A4C85" w:rsidRDefault="00C0241B">
      <w:pPr>
        <w:ind w:left="720"/>
        <w:jc w:val="both"/>
        <w:rPr>
          <w:rFonts w:ascii="Aptos" w:eastAsia="Arial" w:hAnsi="Aptos" w:cs="Arial"/>
        </w:rPr>
      </w:pPr>
    </w:p>
    <w:p w14:paraId="30F6A2E9" w14:textId="77777777" w:rsidR="00C0241B" w:rsidRPr="001A4C85" w:rsidRDefault="00000000">
      <w:pPr>
        <w:numPr>
          <w:ilvl w:val="0"/>
          <w:numId w:val="12"/>
        </w:numPr>
        <w:jc w:val="both"/>
        <w:rPr>
          <w:rFonts w:ascii="Aptos" w:eastAsia="Arial" w:hAnsi="Aptos" w:cs="Arial"/>
        </w:rPr>
      </w:pPr>
      <w:r w:rsidRPr="001A4C85">
        <w:rPr>
          <w:rFonts w:ascii="Aptos" w:eastAsia="Arial" w:hAnsi="Aptos" w:cs="Arial"/>
          <w:b/>
          <w:bCs/>
        </w:rPr>
        <w:t>En el Saber Hacer:</w:t>
      </w:r>
      <w:r w:rsidRPr="001A4C85">
        <w:rPr>
          <w:rFonts w:ascii="Aptos" w:eastAsia="Arial" w:hAnsi="Aptos" w:cs="Arial"/>
        </w:rPr>
        <w:t xml:space="preserve"> Los niños desarrollan la habilidad técnica de programar bloques lógicos secuenciales y condicionales sencillos empleando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traduciendo las necesidades biológicas de las plantas en algoritmos capaces de generar alertas visuales o automatizar el cuidado de la huerta escolar.</w:t>
      </w:r>
    </w:p>
    <w:p w14:paraId="00D49FD6" w14:textId="77777777" w:rsidR="00C0241B" w:rsidRPr="001A4C85" w:rsidRDefault="00C0241B">
      <w:pPr>
        <w:ind w:left="720"/>
        <w:jc w:val="both"/>
        <w:rPr>
          <w:rFonts w:ascii="Aptos" w:eastAsia="Arial" w:hAnsi="Aptos" w:cs="Arial"/>
        </w:rPr>
      </w:pPr>
    </w:p>
    <w:p w14:paraId="78048A63" w14:textId="77777777" w:rsidR="00C0241B" w:rsidRPr="001A4C85" w:rsidRDefault="00000000">
      <w:pPr>
        <w:numPr>
          <w:ilvl w:val="0"/>
          <w:numId w:val="12"/>
        </w:numPr>
        <w:jc w:val="both"/>
        <w:rPr>
          <w:rFonts w:ascii="Aptos" w:eastAsia="Arial" w:hAnsi="Aptos" w:cs="Arial"/>
        </w:rPr>
      </w:pPr>
      <w:r w:rsidRPr="001A4C85">
        <w:rPr>
          <w:rFonts w:ascii="Aptos" w:eastAsia="Arial" w:hAnsi="Aptos" w:cs="Arial"/>
          <w:b/>
          <w:bCs/>
        </w:rPr>
        <w:lastRenderedPageBreak/>
        <w:t>En el Saber Ser:</w:t>
      </w:r>
      <w:r w:rsidRPr="001A4C85">
        <w:rPr>
          <w:rFonts w:ascii="Aptos" w:eastAsia="Arial" w:hAnsi="Aptos" w:cs="Arial"/>
        </w:rPr>
        <w:t xml:space="preserve"> El propósito fomenta la empatía por los seres vivos, la responsabilidad en el uso del agua y la persistencia frente al ensayo y error en la resolución de problemas técnicos, trabajando de forma colaborativa bajo una narrativa inspirada en la innovación de las </w:t>
      </w:r>
      <w:r w:rsidRPr="001A4C85">
        <w:rPr>
          <w:rFonts w:ascii="Aptos" w:eastAsia="Arial" w:hAnsi="Aptos" w:cs="Arial"/>
          <w:i/>
          <w:iCs/>
        </w:rPr>
        <w:t>Smart Farms</w:t>
      </w:r>
      <w:r w:rsidRPr="001A4C85">
        <w:rPr>
          <w:rFonts w:ascii="Aptos" w:eastAsia="Arial" w:hAnsi="Aptos" w:cs="Arial"/>
        </w:rPr>
        <w:t xml:space="preserve"> coreanas.</w:t>
      </w:r>
    </w:p>
    <w:p w14:paraId="613DFA44" w14:textId="77777777" w:rsidR="00C0241B" w:rsidRPr="001A4C85" w:rsidRDefault="00C0241B">
      <w:pPr>
        <w:rPr>
          <w:rFonts w:ascii="Aptos" w:eastAsia="Arial" w:hAnsi="Aptos" w:cs="Arial"/>
        </w:rPr>
      </w:pPr>
    </w:p>
    <w:p w14:paraId="21B6E34A"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6. Evidencias de aprendizaje</w:t>
      </w:r>
    </w:p>
    <w:p w14:paraId="003A4688" w14:textId="77777777" w:rsidR="00C0241B" w:rsidRPr="001A4C85" w:rsidRDefault="00C0241B">
      <w:pPr>
        <w:rPr>
          <w:rFonts w:ascii="Aptos" w:eastAsia="Arial" w:hAnsi="Aptos" w:cs="Arial"/>
        </w:rPr>
      </w:pPr>
    </w:p>
    <w:p w14:paraId="56B08F2B" w14:textId="77777777" w:rsidR="00C0241B" w:rsidRPr="001A4C85" w:rsidRDefault="00000000">
      <w:pPr>
        <w:jc w:val="both"/>
        <w:rPr>
          <w:rFonts w:ascii="Aptos" w:eastAsia="Arial" w:hAnsi="Aptos" w:cs="Arial"/>
        </w:rPr>
      </w:pPr>
      <w:r w:rsidRPr="001A4C85">
        <w:rPr>
          <w:rFonts w:ascii="Aptos" w:eastAsia="Arial" w:hAnsi="Aptos" w:cs="Arial"/>
        </w:rPr>
        <w:t xml:space="preserve">A continuación, se definen las actuaciones, productos y desempeños observables que permitirán verificar el logro de los aprendizajes y el desarrollo de competencias de los estudiantes durante la ejecución de la unidad didáctica: </w:t>
      </w:r>
    </w:p>
    <w:p w14:paraId="4E715491" w14:textId="77777777" w:rsidR="00C0241B" w:rsidRPr="001A4C85" w:rsidRDefault="00C0241B">
      <w:pPr>
        <w:jc w:val="both"/>
        <w:rPr>
          <w:rFonts w:ascii="Aptos" w:eastAsia="Arial" w:hAnsi="Aptos" w:cs="Arial"/>
        </w:rPr>
      </w:pPr>
    </w:p>
    <w:p w14:paraId="6CC60EC6" w14:textId="77777777" w:rsidR="00C0241B" w:rsidRPr="001A4C85" w:rsidRDefault="00000000">
      <w:pPr>
        <w:numPr>
          <w:ilvl w:val="0"/>
          <w:numId w:val="23"/>
        </w:numPr>
        <w:pBdr>
          <w:top w:val="nil"/>
          <w:left w:val="nil"/>
          <w:bottom w:val="nil"/>
          <w:right w:val="nil"/>
          <w:between w:val="nil"/>
        </w:pBdr>
        <w:jc w:val="both"/>
        <w:rPr>
          <w:rFonts w:ascii="Aptos" w:eastAsia="Arial" w:hAnsi="Aptos" w:cs="Arial"/>
        </w:rPr>
      </w:pPr>
      <w:r w:rsidRPr="001A4C85">
        <w:rPr>
          <w:rFonts w:ascii="Aptos" w:eastAsia="Arial" w:hAnsi="Aptos" w:cs="Arial"/>
        </w:rPr>
        <w:t>Evidencia 1 (Enfoque: Saber Conocer - Leer el Entorno)</w:t>
      </w:r>
    </w:p>
    <w:p w14:paraId="0531A271" w14:textId="77777777" w:rsidR="00C0241B" w:rsidRPr="001A4C85" w:rsidRDefault="00C0241B">
      <w:pPr>
        <w:pBdr>
          <w:top w:val="nil"/>
          <w:left w:val="nil"/>
          <w:bottom w:val="nil"/>
          <w:right w:val="nil"/>
          <w:between w:val="nil"/>
        </w:pBdr>
        <w:ind w:left="720"/>
        <w:jc w:val="both"/>
        <w:rPr>
          <w:rFonts w:ascii="Aptos" w:eastAsia="Arial" w:hAnsi="Aptos" w:cs="Arial"/>
        </w:rPr>
      </w:pPr>
    </w:p>
    <w:p w14:paraId="5C317ABA" w14:textId="77777777" w:rsidR="00C0241B" w:rsidRPr="001A4C85" w:rsidRDefault="00000000">
      <w:pPr>
        <w:jc w:val="both"/>
        <w:rPr>
          <w:rFonts w:ascii="Aptos" w:eastAsia="Arial" w:hAnsi="Aptos" w:cs="Arial"/>
        </w:rPr>
      </w:pPr>
      <w:r w:rsidRPr="001A4C85">
        <w:rPr>
          <w:rFonts w:ascii="Aptos" w:eastAsia="Arial" w:hAnsi="Aptos" w:cs="Arial"/>
        </w:rPr>
        <w:t>Analiza la información sobre los factores climáticos del entorno escolar (luz, temperatura y humedad) utilizando una bitácora de registro físico inspirado en la metodología de observación activa de Incheon.</w:t>
      </w:r>
    </w:p>
    <w:p w14:paraId="713E1BD1" w14:textId="77777777" w:rsidR="00C0241B" w:rsidRPr="001A4C85" w:rsidRDefault="00C0241B">
      <w:pPr>
        <w:ind w:left="720"/>
        <w:jc w:val="both"/>
        <w:rPr>
          <w:rFonts w:ascii="Aptos" w:eastAsia="Arial" w:hAnsi="Aptos" w:cs="Arial"/>
        </w:rPr>
      </w:pPr>
    </w:p>
    <w:p w14:paraId="76BE107E" w14:textId="77777777" w:rsidR="00C0241B" w:rsidRPr="001A4C85" w:rsidRDefault="00000000">
      <w:pPr>
        <w:numPr>
          <w:ilvl w:val="0"/>
          <w:numId w:val="23"/>
        </w:numPr>
        <w:pBdr>
          <w:top w:val="nil"/>
          <w:left w:val="nil"/>
          <w:bottom w:val="nil"/>
          <w:right w:val="nil"/>
          <w:between w:val="nil"/>
        </w:pBdr>
        <w:jc w:val="both"/>
        <w:rPr>
          <w:rFonts w:ascii="Aptos" w:eastAsia="Arial" w:hAnsi="Aptos" w:cs="Arial"/>
        </w:rPr>
      </w:pPr>
      <w:r w:rsidRPr="001A4C85">
        <w:rPr>
          <w:rFonts w:ascii="Aptos" w:eastAsia="Arial" w:hAnsi="Aptos" w:cs="Arial"/>
        </w:rPr>
        <w:t>Evidencia 2 (Enfoque: Saber Hacer - Escribir Código)</w:t>
      </w:r>
    </w:p>
    <w:p w14:paraId="748B9D71" w14:textId="77777777" w:rsidR="00C0241B" w:rsidRPr="001A4C85" w:rsidRDefault="00C0241B">
      <w:pPr>
        <w:pBdr>
          <w:top w:val="nil"/>
          <w:left w:val="nil"/>
          <w:bottom w:val="nil"/>
          <w:right w:val="nil"/>
          <w:between w:val="nil"/>
        </w:pBdr>
        <w:ind w:left="720"/>
        <w:jc w:val="both"/>
        <w:rPr>
          <w:rFonts w:ascii="Aptos" w:eastAsia="Arial" w:hAnsi="Aptos" w:cs="Arial"/>
        </w:rPr>
      </w:pPr>
    </w:p>
    <w:p w14:paraId="2B23F901" w14:textId="77777777" w:rsidR="00C0241B" w:rsidRPr="001A4C85" w:rsidRDefault="00000000">
      <w:pPr>
        <w:jc w:val="both"/>
        <w:rPr>
          <w:rFonts w:ascii="Aptos" w:eastAsia="Arial" w:hAnsi="Aptos" w:cs="Arial"/>
        </w:rPr>
      </w:pPr>
      <w:r w:rsidRPr="001A4C85">
        <w:rPr>
          <w:rFonts w:ascii="Aptos" w:eastAsia="Arial" w:hAnsi="Aptos" w:cs="Arial"/>
        </w:rPr>
        <w:t xml:space="preserve">Programa algoritmos informáticos lógicos que incluyan bloques condicionales y variables de datos empleando de forma lúdica la tarjeta interactiva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para simular el control automatizado de un cultivo escolar.</w:t>
      </w:r>
    </w:p>
    <w:p w14:paraId="1E146612" w14:textId="77777777" w:rsidR="00C0241B" w:rsidRPr="001A4C85" w:rsidRDefault="00C0241B">
      <w:pPr>
        <w:ind w:left="720"/>
        <w:jc w:val="both"/>
        <w:rPr>
          <w:rFonts w:ascii="Aptos" w:eastAsia="Arial" w:hAnsi="Aptos" w:cs="Arial"/>
        </w:rPr>
      </w:pPr>
    </w:p>
    <w:p w14:paraId="0F9C77B1" w14:textId="77777777" w:rsidR="00C0241B" w:rsidRPr="001A4C85" w:rsidRDefault="00000000">
      <w:pPr>
        <w:numPr>
          <w:ilvl w:val="0"/>
          <w:numId w:val="23"/>
        </w:numPr>
        <w:pBdr>
          <w:top w:val="nil"/>
          <w:left w:val="nil"/>
          <w:bottom w:val="nil"/>
          <w:right w:val="nil"/>
          <w:between w:val="nil"/>
        </w:pBdr>
        <w:jc w:val="both"/>
        <w:rPr>
          <w:rFonts w:ascii="Aptos" w:eastAsia="Arial" w:hAnsi="Aptos" w:cs="Arial"/>
        </w:rPr>
      </w:pPr>
      <w:r w:rsidRPr="001A4C85">
        <w:rPr>
          <w:rFonts w:ascii="Aptos" w:eastAsia="Arial" w:hAnsi="Aptos" w:cs="Arial"/>
        </w:rPr>
        <w:t>Evidencia 3 (Enfoque: Saber Ser - Compartir y Transformar)</w:t>
      </w:r>
    </w:p>
    <w:p w14:paraId="00A868CB" w14:textId="77777777" w:rsidR="00C0241B" w:rsidRPr="001A4C85" w:rsidRDefault="00C0241B">
      <w:pPr>
        <w:pBdr>
          <w:top w:val="nil"/>
          <w:left w:val="nil"/>
          <w:bottom w:val="nil"/>
          <w:right w:val="nil"/>
          <w:between w:val="nil"/>
        </w:pBdr>
        <w:ind w:left="720"/>
        <w:jc w:val="both"/>
        <w:rPr>
          <w:rFonts w:ascii="Aptos" w:eastAsia="Arial" w:hAnsi="Aptos" w:cs="Arial"/>
        </w:rPr>
      </w:pPr>
    </w:p>
    <w:p w14:paraId="57C8DCA8" w14:textId="77777777" w:rsidR="00C0241B" w:rsidRPr="001A4C85" w:rsidRDefault="00000000">
      <w:pPr>
        <w:jc w:val="both"/>
        <w:rPr>
          <w:rFonts w:ascii="Aptos" w:eastAsia="Arial" w:hAnsi="Aptos" w:cs="Arial"/>
        </w:rPr>
      </w:pPr>
      <w:r w:rsidRPr="001A4C85">
        <w:rPr>
          <w:rFonts w:ascii="Aptos" w:eastAsia="Arial" w:hAnsi="Aptos" w:cs="Arial"/>
        </w:rPr>
        <w:t>Sustenta el funcionamiento lógico y técnico de un sector automatizado dentro de una Smart Farm escolar, interactuando de forma asertiva en un juego de roles (</w:t>
      </w:r>
      <w:proofErr w:type="gramStart"/>
      <w:r w:rsidRPr="001A4C85">
        <w:rPr>
          <w:rFonts w:ascii="Aptos" w:eastAsia="Arial" w:hAnsi="Aptos" w:cs="Arial"/>
        </w:rPr>
        <w:t>Directores</w:t>
      </w:r>
      <w:proofErr w:type="gramEnd"/>
      <w:r w:rsidRPr="001A4C85">
        <w:rPr>
          <w:rFonts w:ascii="Aptos" w:eastAsia="Arial" w:hAnsi="Aptos" w:cs="Arial"/>
        </w:rPr>
        <w:t xml:space="preserve"> Tecnológicos y Auditores Agrícolas) para </w:t>
      </w:r>
      <w:proofErr w:type="spellStart"/>
      <w:r w:rsidRPr="001A4C85">
        <w:rPr>
          <w:rFonts w:ascii="Aptos" w:eastAsia="Arial" w:hAnsi="Aptos" w:cs="Arial"/>
        </w:rPr>
        <w:t>coevaluar</w:t>
      </w:r>
      <w:proofErr w:type="spellEnd"/>
      <w:r w:rsidRPr="001A4C85">
        <w:rPr>
          <w:rFonts w:ascii="Aptos" w:eastAsia="Arial" w:hAnsi="Aptos" w:cs="Arial"/>
        </w:rPr>
        <w:t xml:space="preserve"> la eficiencia bioclimática de sus pares mediante el uso de Tokens de Energía y consolidando el aprendizaje ambiental en la sesión de cierre de su bitácora.</w:t>
      </w:r>
    </w:p>
    <w:p w14:paraId="4FC5F99D" w14:textId="77777777" w:rsidR="00C0241B" w:rsidRPr="001A4C85" w:rsidRDefault="00C0241B">
      <w:pPr>
        <w:rPr>
          <w:rFonts w:ascii="Aptos" w:eastAsia="Arial" w:hAnsi="Aptos" w:cs="Arial"/>
        </w:rPr>
      </w:pPr>
    </w:p>
    <w:p w14:paraId="7905E681" w14:textId="77777777" w:rsidR="00C0241B" w:rsidRPr="001A4C85" w:rsidRDefault="00C0241B">
      <w:pPr>
        <w:rPr>
          <w:rFonts w:ascii="Aptos" w:eastAsia="Arial" w:hAnsi="Aptos" w:cs="Arial"/>
        </w:rPr>
      </w:pPr>
    </w:p>
    <w:p w14:paraId="7268E755"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7. Secuencia didáctica</w:t>
      </w:r>
    </w:p>
    <w:p w14:paraId="3D7FAD7A" w14:textId="77777777" w:rsidR="00C0241B" w:rsidRPr="001A4C85" w:rsidRDefault="00C0241B">
      <w:pPr>
        <w:rPr>
          <w:rFonts w:ascii="Aptos" w:hAnsi="Aptos"/>
        </w:rPr>
      </w:pPr>
    </w:p>
    <w:p w14:paraId="662EF610" w14:textId="77777777" w:rsidR="00C0241B" w:rsidRPr="001A4C85" w:rsidRDefault="00000000">
      <w:pPr>
        <w:pStyle w:val="Subttulo"/>
        <w:rPr>
          <w:rFonts w:ascii="Aptos" w:hAnsi="Aptos"/>
          <w:b/>
          <w:bCs/>
          <w:color w:val="auto"/>
          <w:sz w:val="22"/>
          <w:szCs w:val="22"/>
        </w:rPr>
      </w:pPr>
      <w:r w:rsidRPr="001A4C85">
        <w:rPr>
          <w:rFonts w:ascii="Aptos" w:hAnsi="Aptos"/>
          <w:b/>
          <w:bCs/>
          <w:i/>
          <w:iCs/>
          <w:color w:val="auto"/>
          <w:sz w:val="22"/>
          <w:szCs w:val="22"/>
        </w:rPr>
        <w:t xml:space="preserve">Momento 1: </w:t>
      </w:r>
      <w:r w:rsidRPr="001A4C85">
        <w:rPr>
          <w:rFonts w:ascii="Aptos" w:hAnsi="Aptos"/>
          <w:i/>
          <w:iCs/>
          <w:color w:val="auto"/>
          <w:sz w:val="22"/>
          <w:szCs w:val="22"/>
        </w:rPr>
        <w:t>Inspirar y Conectar</w:t>
      </w:r>
      <w:r w:rsidRPr="001A4C85">
        <w:rPr>
          <w:rFonts w:ascii="Aptos" w:hAnsi="Aptos"/>
          <w:b/>
          <w:bCs/>
          <w:color w:val="auto"/>
          <w:sz w:val="22"/>
          <w:szCs w:val="22"/>
        </w:rPr>
        <w:t xml:space="preserve"> </w:t>
      </w:r>
    </w:p>
    <w:p w14:paraId="32A2AE5D" w14:textId="77777777" w:rsidR="00C0241B" w:rsidRPr="001A4C85" w:rsidRDefault="00000000">
      <w:pPr>
        <w:pStyle w:val="Subttulo"/>
        <w:rPr>
          <w:rFonts w:ascii="Aptos" w:hAnsi="Aptos"/>
          <w:b/>
          <w:bCs/>
          <w:i/>
          <w:iCs/>
          <w:color w:val="auto"/>
          <w:sz w:val="22"/>
          <w:szCs w:val="22"/>
        </w:rPr>
      </w:pPr>
      <w:r w:rsidRPr="001A4C85">
        <w:rPr>
          <w:rFonts w:ascii="Aptos" w:hAnsi="Aptos"/>
          <w:b/>
          <w:bCs/>
          <w:i/>
          <w:iCs/>
          <w:color w:val="auto"/>
          <w:sz w:val="22"/>
          <w:szCs w:val="22"/>
        </w:rPr>
        <w:t xml:space="preserve">Tiempo sugerido: </w:t>
      </w:r>
      <w:r w:rsidRPr="001A4C85">
        <w:rPr>
          <w:rFonts w:ascii="Aptos" w:hAnsi="Aptos"/>
          <w:i/>
          <w:iCs/>
          <w:color w:val="auto"/>
          <w:sz w:val="22"/>
          <w:szCs w:val="22"/>
        </w:rPr>
        <w:t>2 horas (1 sesión)</w:t>
      </w:r>
    </w:p>
    <w:p w14:paraId="2607E481" w14:textId="77777777" w:rsidR="00C0241B" w:rsidRPr="001A4C85" w:rsidRDefault="00000000">
      <w:pPr>
        <w:pStyle w:val="Subttulo"/>
        <w:rPr>
          <w:rFonts w:ascii="Aptos" w:hAnsi="Aptos"/>
          <w:color w:val="auto"/>
          <w:sz w:val="22"/>
          <w:szCs w:val="22"/>
        </w:rPr>
      </w:pPr>
      <w:r w:rsidRPr="001A4C85">
        <w:rPr>
          <w:rFonts w:ascii="Aptos" w:hAnsi="Aptos"/>
          <w:b/>
          <w:bCs/>
          <w:color w:val="auto"/>
          <w:sz w:val="22"/>
          <w:szCs w:val="22"/>
        </w:rPr>
        <w:t>Actividad:</w:t>
      </w:r>
      <w:r w:rsidRPr="001A4C85">
        <w:rPr>
          <w:rFonts w:ascii="Aptos" w:hAnsi="Aptos"/>
          <w:color w:val="auto"/>
          <w:sz w:val="22"/>
          <w:szCs w:val="22"/>
        </w:rPr>
        <w:t xml:space="preserve"> "Guardianes del Clima en Acción"</w:t>
      </w:r>
    </w:p>
    <w:p w14:paraId="17D5DD9E" w14:textId="77777777" w:rsidR="00C0241B" w:rsidRPr="001A4C85" w:rsidRDefault="00C0241B">
      <w:pPr>
        <w:rPr>
          <w:rFonts w:ascii="Aptos" w:hAnsi="Aptos"/>
          <w:b/>
          <w:bCs/>
        </w:rPr>
      </w:pPr>
    </w:p>
    <w:p w14:paraId="02A3A515" w14:textId="77777777" w:rsidR="00C0241B" w:rsidRPr="001A4C85" w:rsidRDefault="00000000">
      <w:pPr>
        <w:rPr>
          <w:rFonts w:ascii="Aptos" w:eastAsia="Arial" w:hAnsi="Aptos" w:cs="Arial"/>
        </w:rPr>
      </w:pPr>
      <w:r w:rsidRPr="001A4C85">
        <w:rPr>
          <w:rFonts w:ascii="Aptos" w:eastAsia="Arial" w:hAnsi="Aptos" w:cs="Arial"/>
          <w:b/>
          <w:bCs/>
        </w:rPr>
        <w:t>Descripción de las actividades:</w:t>
      </w:r>
    </w:p>
    <w:p w14:paraId="5B00D053" w14:textId="77777777" w:rsidR="00C0241B" w:rsidRPr="001A4C85" w:rsidRDefault="00000000">
      <w:pPr>
        <w:jc w:val="both"/>
        <w:rPr>
          <w:rFonts w:ascii="Aptos" w:eastAsia="Arial" w:hAnsi="Aptos" w:cs="Arial"/>
        </w:rPr>
      </w:pPr>
      <w:r w:rsidRPr="001A4C85">
        <w:rPr>
          <w:rFonts w:ascii="Aptos" w:eastAsia="Arial" w:hAnsi="Aptos" w:cs="Arial"/>
        </w:rPr>
        <w:t>Este primer momento busca despertar la curiosidad científica y conectar la experiencia internacional de Corea con el entorno de los estudiantes, utilizando de forma estricta los tres pasos del modelo de Incheon:</w:t>
      </w:r>
    </w:p>
    <w:p w14:paraId="4944D4C0" w14:textId="77777777" w:rsidR="00C0241B" w:rsidRPr="001A4C85" w:rsidRDefault="00C0241B">
      <w:pPr>
        <w:rPr>
          <w:rFonts w:ascii="Aptos" w:hAnsi="Aptos"/>
        </w:rPr>
      </w:pPr>
    </w:p>
    <w:p w14:paraId="70A29700" w14:textId="77777777" w:rsidR="00C0241B" w:rsidRPr="001A4C85" w:rsidRDefault="00000000">
      <w:pPr>
        <w:jc w:val="both"/>
        <w:rPr>
          <w:rFonts w:ascii="Aptos" w:eastAsia="Arial" w:hAnsi="Aptos" w:cs="Arial"/>
        </w:rPr>
      </w:pPr>
      <w:r w:rsidRPr="001A4C85">
        <w:rPr>
          <w:rFonts w:ascii="Aptos" w:eastAsia="Arial" w:hAnsi="Aptos" w:cs="Arial"/>
          <w:b/>
          <w:bCs/>
        </w:rPr>
        <w:t>Paso 1: LEER – El Enigma de los Cultivos Inteligentes</w:t>
      </w:r>
    </w:p>
    <w:p w14:paraId="2887BF41" w14:textId="77777777" w:rsidR="00C0241B" w:rsidRPr="001A4C85" w:rsidRDefault="00000000">
      <w:pPr>
        <w:jc w:val="both"/>
        <w:rPr>
          <w:rFonts w:ascii="Aptos" w:eastAsia="Arial" w:hAnsi="Aptos" w:cs="Arial"/>
        </w:rPr>
      </w:pPr>
      <w:r w:rsidRPr="001A4C85">
        <w:rPr>
          <w:rFonts w:ascii="Aptos" w:eastAsia="Arial" w:hAnsi="Aptos" w:cs="Arial"/>
        </w:rPr>
        <w:t>Duración: 40 minutos.</w:t>
      </w:r>
    </w:p>
    <w:p w14:paraId="7AC0FBF3" w14:textId="77777777" w:rsidR="00C0241B" w:rsidRPr="001A4C85" w:rsidRDefault="00C0241B">
      <w:pPr>
        <w:jc w:val="both"/>
        <w:rPr>
          <w:rFonts w:ascii="Aptos" w:eastAsia="Arial" w:hAnsi="Aptos" w:cs="Arial"/>
        </w:rPr>
      </w:pPr>
    </w:p>
    <w:p w14:paraId="588E833A" w14:textId="77777777" w:rsidR="00C0241B" w:rsidRPr="001A4C85" w:rsidRDefault="00000000">
      <w:pPr>
        <w:jc w:val="both"/>
        <w:rPr>
          <w:rFonts w:ascii="Aptos" w:eastAsia="Arial" w:hAnsi="Aptos" w:cs="Arial"/>
        </w:rPr>
      </w:pPr>
      <w:r w:rsidRPr="001A4C85">
        <w:rPr>
          <w:rFonts w:ascii="Aptos" w:eastAsia="Arial" w:hAnsi="Aptos" w:cs="Arial"/>
          <w:b/>
          <w:bCs/>
        </w:rPr>
        <w:t>Intención Pedagógica:</w:t>
      </w:r>
      <w:r w:rsidRPr="001A4C85">
        <w:rPr>
          <w:rFonts w:ascii="Aptos" w:eastAsia="Arial" w:hAnsi="Aptos" w:cs="Arial"/>
        </w:rPr>
        <w:t xml:space="preserve"> Activar el pensamiento crítico y la comprensión lectora mediante un contexto internacional (Corea del Sur). El estudiante aprenderá a identificar que los elementos de la naturaleza (luz, temperatura, agua) no son estáticos, sino factores cuantitativos que cambian </w:t>
      </w:r>
      <w:r w:rsidRPr="001A4C85">
        <w:rPr>
          <w:rFonts w:ascii="Aptos" w:eastAsia="Arial" w:hAnsi="Aptos" w:cs="Arial"/>
        </w:rPr>
        <w:lastRenderedPageBreak/>
        <w:t>constantemente, sembrando de forma intuitiva el concepto de variable.</w:t>
      </w:r>
    </w:p>
    <w:p w14:paraId="6E4D1BEA" w14:textId="77777777" w:rsidR="00C0241B" w:rsidRPr="001A4C85" w:rsidRDefault="00C0241B">
      <w:pPr>
        <w:jc w:val="both"/>
        <w:rPr>
          <w:rFonts w:ascii="Aptos" w:eastAsia="Arial" w:hAnsi="Aptos" w:cs="Arial"/>
        </w:rPr>
      </w:pPr>
    </w:p>
    <w:p w14:paraId="1F34C3AA" w14:textId="77777777" w:rsidR="00C0241B" w:rsidRPr="001A4C85" w:rsidRDefault="00000000">
      <w:pPr>
        <w:jc w:val="both"/>
        <w:rPr>
          <w:rFonts w:ascii="Aptos" w:eastAsia="Arial" w:hAnsi="Aptos" w:cs="Arial"/>
        </w:rPr>
      </w:pPr>
      <w:r w:rsidRPr="001A4C85">
        <w:rPr>
          <w:rFonts w:ascii="Aptos" w:eastAsia="Arial" w:hAnsi="Aptos" w:cs="Arial"/>
          <w:b/>
          <w:bCs/>
          <w:i/>
          <w:iCs/>
          <w:u w:val="single"/>
        </w:rPr>
        <w:t>Guía Metodológica para el Docente</w:t>
      </w:r>
      <w:r w:rsidRPr="001A4C85">
        <w:rPr>
          <w:rFonts w:ascii="Aptos" w:eastAsia="Arial" w:hAnsi="Aptos" w:cs="Arial"/>
        </w:rPr>
        <w:t>:</w:t>
      </w:r>
    </w:p>
    <w:p w14:paraId="46431AB6" w14:textId="77777777" w:rsidR="00C0241B" w:rsidRPr="001A4C85" w:rsidRDefault="00C0241B">
      <w:pPr>
        <w:jc w:val="both"/>
        <w:rPr>
          <w:rFonts w:ascii="Aptos" w:eastAsia="Arial" w:hAnsi="Aptos" w:cs="Arial"/>
        </w:rPr>
      </w:pPr>
    </w:p>
    <w:p w14:paraId="17649CAC" w14:textId="77777777" w:rsidR="00C0241B" w:rsidRPr="001A4C85" w:rsidRDefault="00000000">
      <w:pPr>
        <w:jc w:val="both"/>
        <w:rPr>
          <w:rFonts w:ascii="Aptos" w:eastAsia="Arial" w:hAnsi="Aptos" w:cs="Arial"/>
          <w:b/>
          <w:bCs/>
        </w:rPr>
      </w:pPr>
      <w:r w:rsidRPr="001A4C85">
        <w:rPr>
          <w:rFonts w:ascii="Aptos" w:eastAsia="Arial" w:hAnsi="Aptos" w:cs="Arial"/>
          <w:b/>
          <w:bCs/>
        </w:rPr>
        <w:t>Ambientación y Activación (5 minutos):</w:t>
      </w:r>
    </w:p>
    <w:p w14:paraId="09DB4330" w14:textId="77777777" w:rsidR="00C0241B" w:rsidRPr="001A4C85" w:rsidRDefault="00000000">
      <w:pPr>
        <w:jc w:val="both"/>
        <w:rPr>
          <w:rFonts w:ascii="Aptos" w:eastAsia="Arial" w:hAnsi="Aptos" w:cs="Arial"/>
        </w:rPr>
      </w:pPr>
      <w:r w:rsidRPr="001A4C85">
        <w:rPr>
          <w:rFonts w:ascii="Aptos" w:eastAsia="Arial" w:hAnsi="Aptos" w:cs="Arial"/>
        </w:rPr>
        <w:t xml:space="preserve">El docente inicia la sesión transformando el aula en un "Centro de Investigación Internacional". Puede proyectar un mapa del mundo y señalar la distancia entre Colombia y la ciudad de Incheon, en Corea del Sur. </w:t>
      </w:r>
      <w:hyperlink r:id="rId14">
        <w:r w:rsidR="00C0241B" w:rsidRPr="001A4C85">
          <w:rPr>
            <w:rFonts w:ascii="Aptos" w:eastAsia="Arial" w:hAnsi="Aptos" w:cs="Arial"/>
            <w:u w:val="single"/>
          </w:rPr>
          <w:t>https://www.geodatos.net/distancias/paises/de-colombia-a-corea-del-sur</w:t>
        </w:r>
      </w:hyperlink>
      <w:r w:rsidRPr="001A4C85">
        <w:rPr>
          <w:rFonts w:ascii="Aptos" w:eastAsia="Arial" w:hAnsi="Aptos" w:cs="Arial"/>
        </w:rPr>
        <w:t xml:space="preserve"> </w:t>
      </w:r>
    </w:p>
    <w:p w14:paraId="3BAD2D9A" w14:textId="77777777" w:rsidR="00C0241B" w:rsidRPr="001A4C85" w:rsidRDefault="00C0241B">
      <w:pPr>
        <w:jc w:val="both"/>
        <w:rPr>
          <w:rFonts w:ascii="Aptos" w:eastAsia="Arial" w:hAnsi="Aptos" w:cs="Arial"/>
        </w:rPr>
      </w:pPr>
    </w:p>
    <w:p w14:paraId="7DBB4A61" w14:textId="77777777" w:rsidR="00C0241B" w:rsidRPr="001A4C85" w:rsidRDefault="00000000">
      <w:pPr>
        <w:jc w:val="both"/>
        <w:rPr>
          <w:rFonts w:ascii="Aptos" w:eastAsia="Arial" w:hAnsi="Aptos" w:cs="Arial"/>
        </w:rPr>
      </w:pPr>
      <w:r w:rsidRPr="001A4C85">
        <w:rPr>
          <w:rFonts w:ascii="Aptos" w:eastAsia="Arial" w:hAnsi="Aptos" w:cs="Arial"/>
          <w:u w:val="single"/>
        </w:rPr>
        <w:t>Se introduce una pregunta retórica</w:t>
      </w:r>
      <w:r w:rsidRPr="001A4C85">
        <w:rPr>
          <w:rFonts w:ascii="Aptos" w:eastAsia="Arial" w:hAnsi="Aptos" w:cs="Arial"/>
        </w:rPr>
        <w:t xml:space="preserve">: </w:t>
      </w:r>
      <w:r w:rsidRPr="001A4C85">
        <w:rPr>
          <w:rFonts w:ascii="Aptos" w:eastAsia="Arial" w:hAnsi="Aptos" w:cs="Arial"/>
          <w:i/>
          <w:iCs/>
        </w:rPr>
        <w:t>¿Cómo hace un país que sufre inviernos helados, veranos intensos y tiene muy poco espacio de tierra para alimentar a toda su población?</w:t>
      </w:r>
    </w:p>
    <w:p w14:paraId="1521587D" w14:textId="77777777" w:rsidR="00C0241B" w:rsidRPr="001A4C85" w:rsidRDefault="00C0241B">
      <w:pPr>
        <w:jc w:val="both"/>
        <w:rPr>
          <w:rFonts w:ascii="Aptos" w:eastAsia="Arial" w:hAnsi="Aptos" w:cs="Arial"/>
        </w:rPr>
      </w:pPr>
    </w:p>
    <w:p w14:paraId="3B4C6098" w14:textId="77777777" w:rsidR="00C0241B" w:rsidRPr="001A4C85" w:rsidRDefault="00000000">
      <w:pPr>
        <w:rPr>
          <w:rFonts w:ascii="Aptos" w:eastAsia="Arial" w:hAnsi="Aptos" w:cs="Arial"/>
        </w:rPr>
      </w:pPr>
      <w:r w:rsidRPr="001A4C85">
        <w:rPr>
          <w:rFonts w:ascii="Aptos" w:eastAsia="Arial" w:hAnsi="Aptos" w:cs="Arial"/>
          <w:b/>
          <w:bCs/>
        </w:rPr>
        <w:t>Mediación Audiovisual (15 minutos)</w:t>
      </w:r>
      <w:r w:rsidRPr="001A4C85">
        <w:rPr>
          <w:rFonts w:ascii="Aptos" w:eastAsia="Arial" w:hAnsi="Aptos" w:cs="Arial"/>
        </w:rPr>
        <w:t>:</w:t>
      </w:r>
    </w:p>
    <w:p w14:paraId="7C226EFF" w14:textId="77777777" w:rsidR="00C0241B" w:rsidRPr="001A4C85" w:rsidRDefault="00000000">
      <w:pPr>
        <w:jc w:val="both"/>
        <w:rPr>
          <w:rFonts w:ascii="Aptos" w:eastAsia="Arial" w:hAnsi="Aptos" w:cs="Arial"/>
        </w:rPr>
      </w:pPr>
      <w:r w:rsidRPr="001A4C85">
        <w:rPr>
          <w:rFonts w:ascii="Aptos" w:eastAsia="Arial" w:hAnsi="Aptos" w:cs="Arial"/>
        </w:rPr>
        <w:t xml:space="preserve">Para dar respuesta a la pregunta, el docente proyecta un video corto sobre las </w:t>
      </w:r>
      <w:r w:rsidRPr="001A4C85">
        <w:rPr>
          <w:rFonts w:ascii="Aptos" w:eastAsia="Arial" w:hAnsi="Aptos" w:cs="Arial"/>
          <w:i/>
          <w:iCs/>
        </w:rPr>
        <w:t>Smart Farms</w:t>
      </w:r>
      <w:r w:rsidRPr="001A4C85">
        <w:rPr>
          <w:rFonts w:ascii="Aptos" w:eastAsia="Arial" w:hAnsi="Aptos" w:cs="Arial"/>
        </w:rPr>
        <w:t xml:space="preserve"> (Granjas Inteligentes). El propósito del video es que los niños observen de forma interactiva cómo los computadores y la agricultura se unen. </w:t>
      </w:r>
      <w:hyperlink r:id="rId15">
        <w:r w:rsidR="00C0241B" w:rsidRPr="001A4C85">
          <w:rPr>
            <w:rFonts w:ascii="Aptos" w:eastAsia="Arial" w:hAnsi="Aptos" w:cs="Arial"/>
            <w:u w:val="single"/>
          </w:rPr>
          <w:t>https://www.youtube.com/watch?v=bFWOINoP14M</w:t>
        </w:r>
      </w:hyperlink>
    </w:p>
    <w:p w14:paraId="50092D4A" w14:textId="77777777" w:rsidR="00C0241B" w:rsidRPr="001A4C85" w:rsidRDefault="00C0241B">
      <w:pPr>
        <w:jc w:val="both"/>
        <w:rPr>
          <w:rFonts w:ascii="Aptos" w:eastAsia="Arial" w:hAnsi="Aptos" w:cs="Arial"/>
        </w:rPr>
      </w:pPr>
    </w:p>
    <w:p w14:paraId="0B1B4514" w14:textId="77777777" w:rsidR="00C0241B" w:rsidRPr="001A4C85" w:rsidRDefault="00C0241B">
      <w:pPr>
        <w:jc w:val="both"/>
        <w:rPr>
          <w:rFonts w:ascii="Aptos" w:eastAsia="Arial" w:hAnsi="Aptos" w:cs="Arial"/>
        </w:rPr>
      </w:pPr>
    </w:p>
    <w:p w14:paraId="3035D7E6" w14:textId="77777777" w:rsidR="00C0241B" w:rsidRPr="001A4C85" w:rsidRDefault="00000000">
      <w:pPr>
        <w:jc w:val="both"/>
        <w:rPr>
          <w:rFonts w:ascii="Aptos" w:eastAsia="Arial" w:hAnsi="Aptos" w:cs="Arial"/>
        </w:rPr>
      </w:pPr>
      <w:r w:rsidRPr="001A4C85">
        <w:rPr>
          <w:rFonts w:ascii="Aptos" w:eastAsia="Arial" w:hAnsi="Aptos" w:cs="Arial"/>
          <w:b/>
          <w:bCs/>
        </w:rPr>
        <w:t>Lectura Guiada (15 minutos):</w:t>
      </w:r>
    </w:p>
    <w:p w14:paraId="1CA85EE9" w14:textId="77777777" w:rsidR="00C0241B" w:rsidRPr="001A4C85" w:rsidRDefault="00000000">
      <w:pPr>
        <w:jc w:val="both"/>
        <w:rPr>
          <w:rFonts w:ascii="Aptos" w:eastAsia="Arial" w:hAnsi="Aptos" w:cs="Arial"/>
        </w:rPr>
      </w:pPr>
      <w:r w:rsidRPr="001A4C85">
        <w:rPr>
          <w:rFonts w:ascii="Aptos" w:eastAsia="Arial" w:hAnsi="Aptos" w:cs="Arial"/>
        </w:rPr>
        <w:t xml:space="preserve">Posteriormente, se proyecta una lectura corta y adaptada </w:t>
      </w:r>
      <w:hyperlink r:id="rId16">
        <w:r w:rsidR="00C0241B" w:rsidRPr="001A4C85">
          <w:rPr>
            <w:rFonts w:ascii="Aptos" w:eastAsia="Arial" w:hAnsi="Aptos" w:cs="Arial"/>
            <w:u w:val="single"/>
          </w:rPr>
          <w:t>https://heyzine.com/flip-book/4d5a69a61d.html</w:t>
        </w:r>
      </w:hyperlink>
      <w:r w:rsidRPr="001A4C85">
        <w:rPr>
          <w:rFonts w:ascii="Aptos" w:eastAsia="Arial" w:hAnsi="Aptos" w:cs="Arial"/>
        </w:rPr>
        <w:t>.  Los estudiantes realizarán una lectura utilizando la técnica de "lectura con lupa", donde escriben en su cuaderno con color azul las cosas de la naturaleza que cambian (los factores ambientales) y con color rojo las herramientas tecnológicas que usan los científicos coreanos para medir esos cambios.</w:t>
      </w:r>
    </w:p>
    <w:p w14:paraId="024DC7A5" w14:textId="77777777" w:rsidR="00C0241B" w:rsidRPr="001A4C85" w:rsidRDefault="00C0241B">
      <w:pPr>
        <w:jc w:val="both"/>
        <w:rPr>
          <w:rFonts w:ascii="Aptos" w:eastAsia="Arial" w:hAnsi="Aptos" w:cs="Arial"/>
        </w:rPr>
      </w:pPr>
    </w:p>
    <w:p w14:paraId="7CF0C4DA" w14:textId="77777777" w:rsidR="00C0241B" w:rsidRPr="001A4C85" w:rsidRDefault="00000000">
      <w:pPr>
        <w:jc w:val="both"/>
        <w:rPr>
          <w:rFonts w:ascii="Aptos" w:eastAsia="Arial" w:hAnsi="Aptos" w:cs="Arial"/>
        </w:rPr>
      </w:pPr>
      <w:r w:rsidRPr="001A4C85">
        <w:rPr>
          <w:rFonts w:ascii="Aptos" w:eastAsia="Arial" w:hAnsi="Aptos" w:cs="Arial"/>
          <w:b/>
          <w:bCs/>
        </w:rPr>
        <w:t>Socialización e Institucionalización Pedagógica (5 minutos):</w:t>
      </w:r>
      <w:r w:rsidRPr="001A4C85">
        <w:rPr>
          <w:rFonts w:ascii="Aptos" w:eastAsia="Arial" w:hAnsi="Aptos" w:cs="Arial"/>
        </w:rPr>
        <w:t xml:space="preserve"> </w:t>
      </w:r>
    </w:p>
    <w:p w14:paraId="3BBCDD14" w14:textId="77777777" w:rsidR="00C0241B" w:rsidRPr="001A4C85" w:rsidRDefault="00000000">
      <w:pPr>
        <w:jc w:val="both"/>
        <w:rPr>
          <w:rFonts w:ascii="Aptos" w:eastAsia="Arial" w:hAnsi="Aptos" w:cs="Arial"/>
        </w:rPr>
      </w:pPr>
      <w:r w:rsidRPr="001A4C85">
        <w:rPr>
          <w:rFonts w:ascii="Aptos" w:eastAsia="Arial" w:hAnsi="Aptos" w:cs="Arial"/>
        </w:rPr>
        <w:t xml:space="preserve">El docente cierra este primer paso liderando una breve conversación. En el tablero, escribe las palabras en azul (Temperatura, Luz, Humedad) y pregunta: </w:t>
      </w:r>
      <w:r w:rsidRPr="001A4C85">
        <w:rPr>
          <w:rFonts w:ascii="Aptos" w:eastAsia="Arial" w:hAnsi="Aptos" w:cs="Arial"/>
          <w:i/>
          <w:iCs/>
        </w:rPr>
        <w:t>Si estas cosas cambian de valor todo el tiempo, ¿qué nombre le darían ustedes en matemáticas o informática a algo que varía o cambia?</w:t>
      </w:r>
      <w:r w:rsidRPr="001A4C85">
        <w:rPr>
          <w:rFonts w:ascii="Aptos" w:eastAsia="Arial" w:hAnsi="Aptos" w:cs="Arial"/>
        </w:rPr>
        <w:t xml:space="preserve"> Aquí el docente institucionaliza formalmente el concepto de Variable.</w:t>
      </w:r>
    </w:p>
    <w:p w14:paraId="577A18D0" w14:textId="77777777" w:rsidR="00C0241B" w:rsidRPr="001A4C85" w:rsidRDefault="00C0241B">
      <w:pPr>
        <w:jc w:val="both"/>
        <w:rPr>
          <w:rFonts w:ascii="Aptos" w:eastAsia="Arial" w:hAnsi="Aptos" w:cs="Arial"/>
        </w:rPr>
      </w:pPr>
    </w:p>
    <w:p w14:paraId="0216C785" w14:textId="77777777" w:rsidR="00C0241B" w:rsidRPr="001A4C85" w:rsidRDefault="00000000">
      <w:pPr>
        <w:jc w:val="both"/>
        <w:rPr>
          <w:rFonts w:ascii="Aptos" w:eastAsia="Arial" w:hAnsi="Aptos" w:cs="Arial"/>
          <w:b/>
          <w:bCs/>
        </w:rPr>
      </w:pPr>
      <w:r w:rsidRPr="001A4C85">
        <w:rPr>
          <w:rFonts w:ascii="Aptos" w:eastAsia="Arial" w:hAnsi="Aptos" w:cs="Arial"/>
          <w:b/>
          <w:bCs/>
        </w:rPr>
        <w:t>Paso 2: CAMINAR – La Expedición de los "Sensores Humanos"</w:t>
      </w:r>
    </w:p>
    <w:p w14:paraId="3EF0F8A2" w14:textId="77777777" w:rsidR="00C0241B" w:rsidRPr="001A4C85" w:rsidRDefault="00000000">
      <w:pPr>
        <w:jc w:val="both"/>
        <w:rPr>
          <w:rFonts w:ascii="Aptos" w:eastAsia="Arial" w:hAnsi="Aptos" w:cs="Arial"/>
        </w:rPr>
      </w:pPr>
      <w:r w:rsidRPr="001A4C85">
        <w:rPr>
          <w:rFonts w:ascii="Aptos" w:eastAsia="Arial" w:hAnsi="Aptos" w:cs="Arial"/>
        </w:rPr>
        <w:t>Duración: 40 minutos.</w:t>
      </w:r>
    </w:p>
    <w:p w14:paraId="3D7F24FD" w14:textId="77777777" w:rsidR="00C0241B" w:rsidRPr="001A4C85" w:rsidRDefault="00C0241B">
      <w:pPr>
        <w:jc w:val="both"/>
        <w:rPr>
          <w:rFonts w:ascii="Aptos" w:eastAsia="Arial" w:hAnsi="Aptos" w:cs="Arial"/>
        </w:rPr>
      </w:pPr>
    </w:p>
    <w:p w14:paraId="51BAC8FD" w14:textId="77777777" w:rsidR="00C0241B" w:rsidRPr="001A4C85" w:rsidRDefault="00000000">
      <w:pPr>
        <w:jc w:val="both"/>
        <w:rPr>
          <w:rFonts w:ascii="Aptos" w:eastAsia="Arial" w:hAnsi="Aptos" w:cs="Arial"/>
        </w:rPr>
      </w:pPr>
      <w:r w:rsidRPr="001A4C85">
        <w:rPr>
          <w:rFonts w:ascii="Aptos" w:eastAsia="Arial" w:hAnsi="Aptos" w:cs="Arial"/>
          <w:b/>
          <w:bCs/>
        </w:rPr>
        <w:t>Intención Pedagógica:</w:t>
      </w:r>
      <w:r w:rsidRPr="001A4C85">
        <w:rPr>
          <w:rFonts w:ascii="Aptos" w:eastAsia="Arial" w:hAnsi="Aptos" w:cs="Arial"/>
        </w:rPr>
        <w:t xml:space="preserve"> Conectar la percepción sensorial y el movimiento físico con la recolección de datos en el territorio. Los estudiantes validarán en la huerta o zonas verdes del colegio los conceptos de "variables ambientales" que leyeron en el Paso 1, comprendiendo que los datos habitan en el mundo real y no solo en las pantallas.</w:t>
      </w:r>
    </w:p>
    <w:p w14:paraId="05BD6BE7" w14:textId="77777777" w:rsidR="00C0241B" w:rsidRPr="001A4C85" w:rsidRDefault="00C0241B">
      <w:pPr>
        <w:jc w:val="both"/>
        <w:rPr>
          <w:rFonts w:ascii="Aptos" w:eastAsia="Arial" w:hAnsi="Aptos" w:cs="Arial"/>
        </w:rPr>
      </w:pPr>
    </w:p>
    <w:p w14:paraId="4EE1362A" w14:textId="77777777" w:rsidR="00C0241B" w:rsidRPr="001A4C85" w:rsidRDefault="00000000">
      <w:pPr>
        <w:jc w:val="both"/>
        <w:rPr>
          <w:rFonts w:ascii="Aptos" w:eastAsia="Arial" w:hAnsi="Aptos" w:cs="Arial"/>
          <w:b/>
          <w:bCs/>
          <w:i/>
          <w:iCs/>
          <w:u w:val="single"/>
        </w:rPr>
      </w:pPr>
      <w:r w:rsidRPr="001A4C85">
        <w:rPr>
          <w:rFonts w:ascii="Aptos" w:eastAsia="Arial" w:hAnsi="Aptos" w:cs="Arial"/>
          <w:b/>
          <w:bCs/>
          <w:i/>
          <w:iCs/>
          <w:u w:val="single"/>
        </w:rPr>
        <w:t>Guía Metodológica para el Docente:</w:t>
      </w:r>
    </w:p>
    <w:p w14:paraId="30E7BA68" w14:textId="77777777" w:rsidR="00C0241B" w:rsidRPr="001A4C85" w:rsidRDefault="00C0241B">
      <w:pPr>
        <w:jc w:val="both"/>
        <w:rPr>
          <w:rFonts w:ascii="Aptos" w:eastAsia="Arial" w:hAnsi="Aptos" w:cs="Arial"/>
          <w:b/>
          <w:bCs/>
        </w:rPr>
      </w:pPr>
    </w:p>
    <w:p w14:paraId="44E6F6C1" w14:textId="77777777" w:rsidR="00C0241B" w:rsidRPr="001A4C85" w:rsidRDefault="00000000">
      <w:pPr>
        <w:jc w:val="both"/>
        <w:rPr>
          <w:rFonts w:ascii="Aptos" w:eastAsia="Arial" w:hAnsi="Aptos" w:cs="Arial"/>
          <w:b/>
          <w:bCs/>
        </w:rPr>
      </w:pPr>
      <w:r w:rsidRPr="001A4C85">
        <w:rPr>
          <w:rFonts w:ascii="Aptos" w:eastAsia="Arial" w:hAnsi="Aptos" w:cs="Arial"/>
          <w:b/>
          <w:bCs/>
        </w:rPr>
        <w:t>Organización y Asignación de "Superpoderes" (5 minutos)</w:t>
      </w:r>
    </w:p>
    <w:p w14:paraId="6B95352F" w14:textId="77777777" w:rsidR="00C0241B" w:rsidRPr="001A4C85" w:rsidRDefault="00000000">
      <w:pPr>
        <w:jc w:val="both"/>
        <w:rPr>
          <w:rFonts w:ascii="Aptos" w:eastAsia="Arial" w:hAnsi="Aptos" w:cs="Arial"/>
        </w:rPr>
      </w:pPr>
      <w:r w:rsidRPr="001A4C85">
        <w:rPr>
          <w:rFonts w:ascii="Aptos" w:eastAsia="Arial" w:hAnsi="Aptos" w:cs="Arial"/>
        </w:rPr>
        <w:t xml:space="preserve">Antes de cruzar la puerta del salón, el docente organiza a los estudiantes </w:t>
      </w:r>
      <w:proofErr w:type="gramStart"/>
      <w:r w:rsidRPr="001A4C85">
        <w:rPr>
          <w:rFonts w:ascii="Aptos" w:eastAsia="Arial" w:hAnsi="Aptos" w:cs="Arial"/>
        </w:rPr>
        <w:t>en  equipos</w:t>
      </w:r>
      <w:proofErr w:type="gramEnd"/>
      <w:r w:rsidRPr="001A4C85">
        <w:rPr>
          <w:rFonts w:ascii="Aptos" w:eastAsia="Arial" w:hAnsi="Aptos" w:cs="Arial"/>
        </w:rPr>
        <w:t xml:space="preserve"> de 4 estudiantes y les explica que, para esta misión de campo, cada miembro del equipo activará un "sensor biológico" específico (roles dentro del grupo):</w:t>
      </w:r>
    </w:p>
    <w:p w14:paraId="56263B91" w14:textId="77777777" w:rsidR="00C0241B" w:rsidRPr="001A4C85" w:rsidRDefault="00C0241B">
      <w:pPr>
        <w:jc w:val="both"/>
        <w:rPr>
          <w:rFonts w:ascii="Aptos" w:eastAsia="Arial" w:hAnsi="Aptos" w:cs="Arial"/>
        </w:rPr>
      </w:pPr>
    </w:p>
    <w:p w14:paraId="13C80E4F" w14:textId="77777777" w:rsidR="00C0241B" w:rsidRPr="001A4C85" w:rsidRDefault="00000000">
      <w:pPr>
        <w:numPr>
          <w:ilvl w:val="0"/>
          <w:numId w:val="31"/>
        </w:numPr>
        <w:jc w:val="both"/>
        <w:rPr>
          <w:rFonts w:ascii="Aptos" w:eastAsia="Arial" w:hAnsi="Aptos" w:cs="Arial"/>
        </w:rPr>
      </w:pPr>
      <w:r w:rsidRPr="001A4C85">
        <w:rPr>
          <w:rFonts w:ascii="Aptos" w:eastAsia="Arial" w:hAnsi="Aptos" w:cs="Arial"/>
          <w:b/>
          <w:bCs/>
        </w:rPr>
        <w:t>El Sensor de Temperatura (Termo-sensor):</w:t>
      </w:r>
      <w:r w:rsidRPr="001A4C85">
        <w:rPr>
          <w:rFonts w:ascii="Aptos" w:eastAsia="Arial" w:hAnsi="Aptos" w:cs="Arial"/>
        </w:rPr>
        <w:t xml:space="preserve"> Estará atento a los cambios de frío o calor en su piel.</w:t>
      </w:r>
    </w:p>
    <w:p w14:paraId="7CD99E00" w14:textId="77777777" w:rsidR="00C0241B" w:rsidRPr="001A4C85" w:rsidRDefault="00000000">
      <w:pPr>
        <w:numPr>
          <w:ilvl w:val="0"/>
          <w:numId w:val="31"/>
        </w:numPr>
        <w:jc w:val="both"/>
        <w:rPr>
          <w:rFonts w:ascii="Aptos" w:eastAsia="Arial" w:hAnsi="Aptos" w:cs="Arial"/>
        </w:rPr>
      </w:pPr>
      <w:r w:rsidRPr="001A4C85">
        <w:rPr>
          <w:rFonts w:ascii="Aptos" w:eastAsia="Arial" w:hAnsi="Aptos" w:cs="Arial"/>
          <w:b/>
          <w:bCs/>
        </w:rPr>
        <w:lastRenderedPageBreak/>
        <w:t>El Sensor de Luz (</w:t>
      </w:r>
      <w:proofErr w:type="gramStart"/>
      <w:r w:rsidRPr="001A4C85">
        <w:rPr>
          <w:rFonts w:ascii="Aptos" w:eastAsia="Arial" w:hAnsi="Aptos" w:cs="Arial"/>
          <w:b/>
          <w:bCs/>
        </w:rPr>
        <w:t>Foto-sensor</w:t>
      </w:r>
      <w:proofErr w:type="gramEnd"/>
      <w:r w:rsidRPr="001A4C85">
        <w:rPr>
          <w:rFonts w:ascii="Aptos" w:eastAsia="Arial" w:hAnsi="Aptos" w:cs="Arial"/>
          <w:b/>
          <w:bCs/>
        </w:rPr>
        <w:t>):</w:t>
      </w:r>
      <w:r w:rsidRPr="001A4C85">
        <w:rPr>
          <w:rFonts w:ascii="Aptos" w:eastAsia="Arial" w:hAnsi="Aptos" w:cs="Arial"/>
        </w:rPr>
        <w:t xml:space="preserve"> Observará detalladamente la intensidad del brillo solar y las sombras.</w:t>
      </w:r>
    </w:p>
    <w:p w14:paraId="438F53C5" w14:textId="77777777" w:rsidR="00C0241B" w:rsidRPr="001A4C85" w:rsidRDefault="00000000">
      <w:pPr>
        <w:numPr>
          <w:ilvl w:val="0"/>
          <w:numId w:val="31"/>
        </w:numPr>
        <w:jc w:val="both"/>
        <w:rPr>
          <w:rFonts w:ascii="Aptos" w:eastAsia="Arial" w:hAnsi="Aptos" w:cs="Arial"/>
        </w:rPr>
      </w:pPr>
      <w:r w:rsidRPr="001A4C85">
        <w:rPr>
          <w:rFonts w:ascii="Aptos" w:eastAsia="Arial" w:hAnsi="Aptos" w:cs="Arial"/>
          <w:b/>
          <w:bCs/>
        </w:rPr>
        <w:t>El Sensor de Humedad (Hidro-sensor):</w:t>
      </w:r>
      <w:r w:rsidRPr="001A4C85">
        <w:rPr>
          <w:rFonts w:ascii="Aptos" w:eastAsia="Arial" w:hAnsi="Aptos" w:cs="Arial"/>
        </w:rPr>
        <w:t xml:space="preserve"> Será el encargado de tocar la tierra y evaluar qué tan húmeda o seca está.</w:t>
      </w:r>
    </w:p>
    <w:p w14:paraId="6C8D8A73" w14:textId="77777777" w:rsidR="00C0241B" w:rsidRPr="001A4C85" w:rsidRDefault="00000000">
      <w:pPr>
        <w:numPr>
          <w:ilvl w:val="0"/>
          <w:numId w:val="31"/>
        </w:numPr>
        <w:jc w:val="both"/>
        <w:rPr>
          <w:rFonts w:ascii="Aptos" w:eastAsia="Arial" w:hAnsi="Aptos" w:cs="Arial"/>
        </w:rPr>
      </w:pPr>
      <w:r w:rsidRPr="001A4C85">
        <w:rPr>
          <w:rFonts w:ascii="Aptos" w:eastAsia="Arial" w:hAnsi="Aptos" w:cs="Arial"/>
          <w:b/>
          <w:bCs/>
        </w:rPr>
        <w:t>El Registrador (Escribano):</w:t>
      </w:r>
      <w:r w:rsidRPr="001A4C85">
        <w:rPr>
          <w:rFonts w:ascii="Aptos" w:eastAsia="Arial" w:hAnsi="Aptos" w:cs="Arial"/>
        </w:rPr>
        <w:t xml:space="preserve"> Llevará la bitácora física para anotar las alertas que sus compañeros "sensores" le vayan dictando.   </w:t>
      </w:r>
    </w:p>
    <w:p w14:paraId="0D054E79" w14:textId="77777777" w:rsidR="00C0241B" w:rsidRPr="001A4C85" w:rsidRDefault="00000000">
      <w:pPr>
        <w:pBdr>
          <w:top w:val="nil"/>
          <w:left w:val="nil"/>
          <w:bottom w:val="nil"/>
          <w:right w:val="nil"/>
          <w:between w:val="nil"/>
        </w:pBdr>
        <w:ind w:left="720"/>
        <w:jc w:val="right"/>
        <w:rPr>
          <w:rFonts w:ascii="Aptos" w:eastAsia="Arial" w:hAnsi="Aptos" w:cs="Arial"/>
          <w:i/>
          <w:iCs/>
        </w:rPr>
      </w:pPr>
      <w:r w:rsidRPr="001A4C85">
        <w:rPr>
          <w:rFonts w:ascii="Aptos" w:eastAsia="Arial" w:hAnsi="Aptos" w:cs="Arial"/>
          <w:i/>
          <w:iCs/>
        </w:rPr>
        <w:t>BITACORA # 1 SUGERIDA (ANEXO 1)</w:t>
      </w:r>
    </w:p>
    <w:p w14:paraId="1FA032A1" w14:textId="77777777" w:rsidR="00C0241B" w:rsidRPr="001A4C85" w:rsidRDefault="00C0241B">
      <w:pPr>
        <w:jc w:val="both"/>
        <w:rPr>
          <w:rFonts w:ascii="Aptos" w:eastAsia="Arial" w:hAnsi="Aptos" w:cs="Arial"/>
        </w:rPr>
      </w:pPr>
    </w:p>
    <w:p w14:paraId="5FC30694" w14:textId="77777777" w:rsidR="00C0241B" w:rsidRPr="001A4C85" w:rsidRDefault="00000000">
      <w:pPr>
        <w:jc w:val="both"/>
        <w:rPr>
          <w:rFonts w:ascii="Aptos" w:eastAsia="Arial" w:hAnsi="Aptos" w:cs="Arial"/>
        </w:rPr>
      </w:pPr>
      <w:r w:rsidRPr="001A4C85">
        <w:rPr>
          <w:rFonts w:ascii="Aptos" w:eastAsia="Arial" w:hAnsi="Aptos" w:cs="Arial"/>
        </w:rPr>
        <w:t>El docente establece las reglas de juego: silencio de exploración (para escuchar el entorno), respeto por las plantas (no arrancar hojas) y observación minuciosa.</w:t>
      </w:r>
    </w:p>
    <w:p w14:paraId="57E04F87" w14:textId="77777777" w:rsidR="00C0241B" w:rsidRPr="001A4C85" w:rsidRDefault="00C0241B">
      <w:pPr>
        <w:jc w:val="both"/>
        <w:rPr>
          <w:rFonts w:ascii="Aptos" w:eastAsia="Arial" w:hAnsi="Aptos" w:cs="Arial"/>
        </w:rPr>
      </w:pPr>
    </w:p>
    <w:p w14:paraId="5357E03C" w14:textId="77777777" w:rsidR="00C0241B" w:rsidRPr="001A4C85" w:rsidRDefault="00000000">
      <w:pPr>
        <w:jc w:val="both"/>
        <w:rPr>
          <w:rFonts w:ascii="Aptos" w:eastAsia="Arial" w:hAnsi="Aptos" w:cs="Arial"/>
        </w:rPr>
      </w:pPr>
      <w:r w:rsidRPr="001A4C85">
        <w:rPr>
          <w:rFonts w:ascii="Aptos" w:eastAsia="Arial" w:hAnsi="Aptos" w:cs="Arial"/>
          <w:b/>
          <w:bCs/>
        </w:rPr>
        <w:t>La Ruta de los Microclimas (25 minutos - Trabajo de Campo):</w:t>
      </w:r>
      <w:r w:rsidRPr="001A4C85">
        <w:rPr>
          <w:rFonts w:ascii="Aptos" w:eastAsia="Arial" w:hAnsi="Aptos" w:cs="Arial"/>
        </w:rPr>
        <w:t xml:space="preserve"> </w:t>
      </w:r>
    </w:p>
    <w:p w14:paraId="6D4230BD" w14:textId="77777777" w:rsidR="00C0241B" w:rsidRPr="001A4C85" w:rsidRDefault="00C0241B">
      <w:pPr>
        <w:jc w:val="both"/>
        <w:rPr>
          <w:rFonts w:ascii="Aptos" w:eastAsia="Arial" w:hAnsi="Aptos" w:cs="Arial"/>
        </w:rPr>
      </w:pPr>
    </w:p>
    <w:p w14:paraId="1F54C5C9" w14:textId="77777777" w:rsidR="00C0241B" w:rsidRPr="001A4C85" w:rsidRDefault="00000000">
      <w:pPr>
        <w:jc w:val="both"/>
        <w:rPr>
          <w:rFonts w:ascii="Aptos" w:eastAsia="Arial" w:hAnsi="Aptos" w:cs="Arial"/>
        </w:rPr>
      </w:pPr>
      <w:r w:rsidRPr="001A4C85">
        <w:rPr>
          <w:rFonts w:ascii="Aptos" w:eastAsia="Arial" w:hAnsi="Aptos" w:cs="Arial"/>
        </w:rPr>
        <w:t>El docente guiará a la expedición por al menos tres estaciones o microclimas diferentes dentro de la institución educativa para que los niños puedan contrastar los cambios drásticos en las variables.</w:t>
      </w:r>
    </w:p>
    <w:p w14:paraId="12348511" w14:textId="77777777" w:rsidR="00C0241B" w:rsidRPr="001A4C85" w:rsidRDefault="00C0241B">
      <w:pPr>
        <w:jc w:val="both"/>
        <w:rPr>
          <w:rFonts w:ascii="Aptos" w:eastAsia="Arial" w:hAnsi="Aptos" w:cs="Arial"/>
        </w:rPr>
      </w:pPr>
    </w:p>
    <w:p w14:paraId="03E196E0" w14:textId="77777777" w:rsidR="00C0241B" w:rsidRPr="001A4C85" w:rsidRDefault="00000000">
      <w:pPr>
        <w:numPr>
          <w:ilvl w:val="0"/>
          <w:numId w:val="39"/>
        </w:numPr>
        <w:jc w:val="both"/>
        <w:rPr>
          <w:rFonts w:ascii="Aptos" w:eastAsia="Arial" w:hAnsi="Aptos" w:cs="Arial"/>
        </w:rPr>
      </w:pPr>
      <w:r w:rsidRPr="001A4C85">
        <w:rPr>
          <w:rFonts w:ascii="Aptos" w:eastAsia="Arial" w:hAnsi="Aptos" w:cs="Arial"/>
          <w:b/>
          <w:bCs/>
        </w:rPr>
        <w:t>Estación A: El Desierto de Cemento (El patio central o canchas):</w:t>
      </w:r>
      <w:r w:rsidRPr="001A4C85">
        <w:rPr>
          <w:rFonts w:ascii="Aptos" w:eastAsia="Arial" w:hAnsi="Aptos" w:cs="Arial"/>
        </w:rPr>
        <w:t xml:space="preserve"> Un espacio sin vegetación, expuesto directamente al sol.</w:t>
      </w:r>
    </w:p>
    <w:p w14:paraId="0065BD9C" w14:textId="77777777" w:rsidR="00C0241B" w:rsidRPr="001A4C85" w:rsidRDefault="00000000">
      <w:pPr>
        <w:numPr>
          <w:ilvl w:val="1"/>
          <w:numId w:val="39"/>
        </w:numPr>
        <w:jc w:val="both"/>
        <w:rPr>
          <w:rFonts w:ascii="Aptos" w:eastAsia="Arial" w:hAnsi="Aptos" w:cs="Arial"/>
        </w:rPr>
      </w:pPr>
      <w:r w:rsidRPr="001A4C85">
        <w:rPr>
          <w:rFonts w:ascii="Aptos" w:eastAsia="Arial" w:hAnsi="Aptos" w:cs="Arial"/>
          <w:i/>
          <w:iCs/>
        </w:rPr>
        <w:t>Acción del estudiante:</w:t>
      </w:r>
      <w:r w:rsidRPr="001A4C85">
        <w:rPr>
          <w:rFonts w:ascii="Aptos" w:eastAsia="Arial" w:hAnsi="Aptos" w:cs="Arial"/>
        </w:rPr>
        <w:t xml:space="preserve"> Los niños cierran los ojos por 10 segundos para sentir el calor en su rostro (Variable Temperatura: ¡Alta!). Observan el brillo del suelo (Variable Luz: ¡Máxima!).</w:t>
      </w:r>
    </w:p>
    <w:p w14:paraId="5A27BFEB" w14:textId="77777777" w:rsidR="00C0241B" w:rsidRPr="001A4C85" w:rsidRDefault="00C0241B">
      <w:pPr>
        <w:ind w:left="1440"/>
        <w:jc w:val="both"/>
        <w:rPr>
          <w:rFonts w:ascii="Aptos" w:eastAsia="Arial" w:hAnsi="Aptos" w:cs="Arial"/>
        </w:rPr>
      </w:pPr>
    </w:p>
    <w:p w14:paraId="41FA87B1" w14:textId="77777777" w:rsidR="00C0241B" w:rsidRPr="001A4C85" w:rsidRDefault="00000000">
      <w:pPr>
        <w:numPr>
          <w:ilvl w:val="0"/>
          <w:numId w:val="39"/>
        </w:numPr>
        <w:jc w:val="both"/>
        <w:rPr>
          <w:rFonts w:ascii="Aptos" w:eastAsia="Arial" w:hAnsi="Aptos" w:cs="Arial"/>
        </w:rPr>
      </w:pPr>
      <w:r w:rsidRPr="001A4C85">
        <w:rPr>
          <w:rFonts w:ascii="Aptos" w:eastAsia="Arial" w:hAnsi="Aptos" w:cs="Arial"/>
          <w:b/>
          <w:bCs/>
        </w:rPr>
        <w:t>Estación B: El Refugio de la Sombra (Bajo un árbol grande o un pasillo techado):</w:t>
      </w:r>
    </w:p>
    <w:p w14:paraId="43347A0D" w14:textId="77777777" w:rsidR="00C0241B" w:rsidRPr="001A4C85" w:rsidRDefault="00000000">
      <w:pPr>
        <w:numPr>
          <w:ilvl w:val="1"/>
          <w:numId w:val="39"/>
        </w:numPr>
        <w:jc w:val="both"/>
        <w:rPr>
          <w:rFonts w:ascii="Aptos" w:eastAsia="Arial" w:hAnsi="Aptos" w:cs="Arial"/>
        </w:rPr>
      </w:pPr>
      <w:r w:rsidRPr="001A4C85">
        <w:rPr>
          <w:rFonts w:ascii="Aptos" w:eastAsia="Arial" w:hAnsi="Aptos" w:cs="Arial"/>
          <w:i/>
          <w:iCs/>
        </w:rPr>
        <w:t>Acción del estudiante:</w:t>
      </w:r>
      <w:r w:rsidRPr="001A4C85">
        <w:rPr>
          <w:rFonts w:ascii="Aptos" w:eastAsia="Arial" w:hAnsi="Aptos" w:cs="Arial"/>
        </w:rPr>
        <w:t xml:space="preserve"> Sienten el cambio inmediato en su piel (Variable Temperatura: Baja/Fresca). Los "</w:t>
      </w:r>
      <w:proofErr w:type="gramStart"/>
      <w:r w:rsidRPr="001A4C85">
        <w:rPr>
          <w:rFonts w:ascii="Aptos" w:eastAsia="Arial" w:hAnsi="Aptos" w:cs="Arial"/>
        </w:rPr>
        <w:t>Foto-sensores</w:t>
      </w:r>
      <w:proofErr w:type="gramEnd"/>
      <w:r w:rsidRPr="001A4C85">
        <w:rPr>
          <w:rFonts w:ascii="Aptos" w:eastAsia="Arial" w:hAnsi="Aptos" w:cs="Arial"/>
        </w:rPr>
        <w:t>" analizan cómo disminuye la intensidad del brillo (Variable Luz: Baja/Sombra).</w:t>
      </w:r>
    </w:p>
    <w:p w14:paraId="4F3B1C03" w14:textId="77777777" w:rsidR="00C0241B" w:rsidRPr="001A4C85" w:rsidRDefault="00C0241B">
      <w:pPr>
        <w:ind w:left="1440"/>
        <w:jc w:val="both"/>
        <w:rPr>
          <w:rFonts w:ascii="Aptos" w:eastAsia="Arial" w:hAnsi="Aptos" w:cs="Arial"/>
        </w:rPr>
      </w:pPr>
    </w:p>
    <w:p w14:paraId="29AE9062" w14:textId="77777777" w:rsidR="00C0241B" w:rsidRPr="001A4C85" w:rsidRDefault="00000000">
      <w:pPr>
        <w:numPr>
          <w:ilvl w:val="0"/>
          <w:numId w:val="39"/>
        </w:numPr>
        <w:jc w:val="both"/>
        <w:rPr>
          <w:rFonts w:ascii="Aptos" w:eastAsia="Arial" w:hAnsi="Aptos" w:cs="Arial"/>
        </w:rPr>
      </w:pPr>
      <w:r w:rsidRPr="001A4C85">
        <w:rPr>
          <w:rFonts w:ascii="Aptos" w:eastAsia="Arial" w:hAnsi="Aptos" w:cs="Arial"/>
          <w:b/>
          <w:bCs/>
        </w:rPr>
        <w:t>Estación C: El Laboratorio Vivo (La Huerta Escolar o jardineras principales):</w:t>
      </w:r>
    </w:p>
    <w:p w14:paraId="28E5CBA8" w14:textId="77777777" w:rsidR="00C0241B" w:rsidRPr="001A4C85" w:rsidRDefault="00000000">
      <w:pPr>
        <w:numPr>
          <w:ilvl w:val="1"/>
          <w:numId w:val="39"/>
        </w:numPr>
        <w:jc w:val="both"/>
        <w:rPr>
          <w:rFonts w:ascii="Aptos" w:eastAsia="Arial" w:hAnsi="Aptos" w:cs="Arial"/>
        </w:rPr>
      </w:pPr>
      <w:r w:rsidRPr="001A4C85">
        <w:rPr>
          <w:rFonts w:ascii="Aptos" w:eastAsia="Arial" w:hAnsi="Aptos" w:cs="Arial"/>
          <w:i/>
          <w:iCs/>
        </w:rPr>
        <w:t>Acción del estudiante:</w:t>
      </w:r>
      <w:r w:rsidRPr="001A4C85">
        <w:rPr>
          <w:rFonts w:ascii="Aptos" w:eastAsia="Arial" w:hAnsi="Aptos" w:cs="Arial"/>
        </w:rPr>
        <w:t xml:space="preserve"> Aquí los "Hidro-sensores" entran en acción. Introducen con cuidado la yema de su dedo índice (aproximadamente 2 centímetros) en la tierra de diferentes plantas: una que se vea marchita y otra que se vea radiante. Perciben si la tierra está polvorienta, fría, pegajosa o húmeda.</w:t>
      </w:r>
    </w:p>
    <w:p w14:paraId="12C2AD86" w14:textId="77777777" w:rsidR="00C0241B" w:rsidRPr="001A4C85" w:rsidRDefault="00C0241B">
      <w:pPr>
        <w:ind w:left="1440"/>
        <w:jc w:val="both"/>
        <w:rPr>
          <w:rFonts w:ascii="Aptos" w:eastAsia="Arial" w:hAnsi="Aptos" w:cs="Arial"/>
        </w:rPr>
      </w:pPr>
    </w:p>
    <w:p w14:paraId="518797B7" w14:textId="77777777" w:rsidR="00C0241B" w:rsidRPr="001A4C85" w:rsidRDefault="00000000">
      <w:pPr>
        <w:jc w:val="both"/>
        <w:rPr>
          <w:rFonts w:ascii="Aptos" w:eastAsia="Arial" w:hAnsi="Aptos" w:cs="Arial"/>
          <w:b/>
          <w:bCs/>
        </w:rPr>
      </w:pPr>
      <w:r w:rsidRPr="001A4C85">
        <w:rPr>
          <w:rFonts w:ascii="Aptos" w:eastAsia="Arial" w:hAnsi="Aptos" w:cs="Arial"/>
          <w:b/>
          <w:bCs/>
        </w:rPr>
        <w:t>Preguntas de Andamiaje Pedagógico</w:t>
      </w:r>
    </w:p>
    <w:p w14:paraId="59D41D7F" w14:textId="77777777" w:rsidR="00C0241B" w:rsidRPr="001A4C85" w:rsidRDefault="00C0241B">
      <w:pPr>
        <w:jc w:val="both"/>
        <w:rPr>
          <w:rFonts w:ascii="Aptos" w:eastAsia="Arial" w:hAnsi="Aptos" w:cs="Arial"/>
          <w:b/>
          <w:bCs/>
        </w:rPr>
      </w:pPr>
    </w:p>
    <w:p w14:paraId="397C7F0F" w14:textId="77777777" w:rsidR="00C0241B" w:rsidRPr="001A4C85" w:rsidRDefault="00000000">
      <w:pPr>
        <w:jc w:val="both"/>
        <w:rPr>
          <w:rFonts w:ascii="Aptos" w:eastAsia="Arial" w:hAnsi="Aptos" w:cs="Arial"/>
        </w:rPr>
      </w:pPr>
      <w:r w:rsidRPr="001A4C85">
        <w:rPr>
          <w:rFonts w:ascii="Aptos" w:eastAsia="Arial" w:hAnsi="Aptos" w:cs="Arial"/>
        </w:rPr>
        <w:t>Mientras caminan y se detienen en las estaciones, el docente no da respuestas, sino que lanza preguntas desafiantes para activar el pensamiento científico:</w:t>
      </w:r>
    </w:p>
    <w:p w14:paraId="782327D4" w14:textId="77777777" w:rsidR="00C0241B" w:rsidRPr="001A4C85" w:rsidRDefault="00000000">
      <w:pPr>
        <w:numPr>
          <w:ilvl w:val="0"/>
          <w:numId w:val="40"/>
        </w:numPr>
        <w:jc w:val="both"/>
        <w:rPr>
          <w:rFonts w:ascii="Aptos" w:eastAsia="Arial" w:hAnsi="Aptos" w:cs="Arial"/>
        </w:rPr>
      </w:pPr>
      <w:r w:rsidRPr="001A4C85">
        <w:rPr>
          <w:rFonts w:ascii="Aptos" w:eastAsia="Arial" w:hAnsi="Aptos" w:cs="Arial"/>
          <w:i/>
          <w:iCs/>
        </w:rPr>
        <w:t>En la cancha:</w:t>
      </w:r>
      <w:r w:rsidRPr="001A4C85">
        <w:rPr>
          <w:rFonts w:ascii="Aptos" w:eastAsia="Arial" w:hAnsi="Aptos" w:cs="Arial"/>
        </w:rPr>
        <w:t xml:space="preserve"> "Sensores de temperatura, ¿qué número del 1 al 10 le darían a este calor? Si fuéramos una lechuga coreana sembrada aquí en el cemento, ¿cómo se sentirían nuestras hojas?"</w:t>
      </w:r>
    </w:p>
    <w:p w14:paraId="77BBF7DC" w14:textId="77777777" w:rsidR="00C0241B" w:rsidRPr="001A4C85" w:rsidRDefault="00000000">
      <w:pPr>
        <w:numPr>
          <w:ilvl w:val="0"/>
          <w:numId w:val="40"/>
        </w:numPr>
        <w:jc w:val="both"/>
        <w:rPr>
          <w:rFonts w:ascii="Aptos" w:eastAsia="Arial" w:hAnsi="Aptos" w:cs="Arial"/>
        </w:rPr>
      </w:pPr>
      <w:r w:rsidRPr="001A4C85">
        <w:rPr>
          <w:rFonts w:ascii="Aptos" w:eastAsia="Arial" w:hAnsi="Aptos" w:cs="Arial"/>
          <w:i/>
          <w:iCs/>
        </w:rPr>
        <w:t>En la huerta:</w:t>
      </w:r>
      <w:r w:rsidRPr="001A4C85">
        <w:rPr>
          <w:rFonts w:ascii="Aptos" w:eastAsia="Arial" w:hAnsi="Aptos" w:cs="Arial"/>
        </w:rPr>
        <w:t xml:space="preserve"> "Miren esa planta con hojas amarillas. Hidro-sensores, toquen su tierra... ¿Qué dato le está enviando esa tierra a la raíz? Si esa humedad fuera un número, ¿estaría cerca a cero o </w:t>
      </w:r>
      <w:proofErr w:type="spellStart"/>
      <w:r w:rsidRPr="001A4C85">
        <w:rPr>
          <w:rFonts w:ascii="Aptos" w:eastAsia="Arial" w:hAnsi="Aptos" w:cs="Arial"/>
        </w:rPr>
        <w:t>cerca a</w:t>
      </w:r>
      <w:proofErr w:type="spellEnd"/>
      <w:r w:rsidRPr="001A4C85">
        <w:rPr>
          <w:rFonts w:ascii="Aptos" w:eastAsia="Arial" w:hAnsi="Aptos" w:cs="Arial"/>
        </w:rPr>
        <w:t xml:space="preserve"> cien?"</w:t>
      </w:r>
    </w:p>
    <w:p w14:paraId="012098E7" w14:textId="77777777" w:rsidR="00C0241B" w:rsidRPr="001A4C85" w:rsidRDefault="00000000">
      <w:pPr>
        <w:numPr>
          <w:ilvl w:val="0"/>
          <w:numId w:val="40"/>
        </w:numPr>
        <w:jc w:val="both"/>
        <w:rPr>
          <w:rFonts w:ascii="Aptos" w:eastAsia="Arial" w:hAnsi="Aptos" w:cs="Arial"/>
        </w:rPr>
      </w:pPr>
      <w:r w:rsidRPr="001A4C85">
        <w:rPr>
          <w:rFonts w:ascii="Aptos" w:eastAsia="Arial" w:hAnsi="Aptos" w:cs="Arial"/>
          <w:i/>
          <w:iCs/>
        </w:rPr>
        <w:t>General:</w:t>
      </w:r>
      <w:r w:rsidRPr="001A4C85">
        <w:rPr>
          <w:rFonts w:ascii="Aptos" w:eastAsia="Arial" w:hAnsi="Aptos" w:cs="Arial"/>
        </w:rPr>
        <w:t xml:space="preserve"> "¿El calor y la luz son iguales en todo el colegio, o cambian según el lugar donde 'caminamos'? Entonces, ¿comprobamos que el clima de nuestra escuela es una variable?"</w:t>
      </w:r>
    </w:p>
    <w:p w14:paraId="5A9691A2" w14:textId="77777777" w:rsidR="00C0241B" w:rsidRPr="001A4C85" w:rsidRDefault="00C0241B">
      <w:pPr>
        <w:ind w:left="720"/>
        <w:jc w:val="both"/>
        <w:rPr>
          <w:rFonts w:ascii="Aptos" w:eastAsia="Arial" w:hAnsi="Aptos" w:cs="Arial"/>
        </w:rPr>
      </w:pPr>
    </w:p>
    <w:p w14:paraId="5D5DEB23" w14:textId="77777777" w:rsidR="00C0241B" w:rsidRPr="001A4C85" w:rsidRDefault="00000000">
      <w:pPr>
        <w:jc w:val="both"/>
        <w:rPr>
          <w:rFonts w:ascii="Aptos" w:eastAsia="Arial" w:hAnsi="Aptos" w:cs="Arial"/>
          <w:b/>
          <w:bCs/>
          <w:i/>
          <w:iCs/>
        </w:rPr>
      </w:pPr>
      <w:r w:rsidRPr="001A4C85">
        <w:rPr>
          <w:rFonts w:ascii="Aptos" w:eastAsia="Arial" w:hAnsi="Aptos" w:cs="Arial"/>
          <w:b/>
          <w:bCs/>
          <w:i/>
          <w:iCs/>
        </w:rPr>
        <w:t>Consejo Práctico para el Docente en Territorio:</w:t>
      </w:r>
    </w:p>
    <w:p w14:paraId="7712899C" w14:textId="77777777" w:rsidR="00C0241B" w:rsidRPr="001A4C85" w:rsidRDefault="00C0241B">
      <w:pPr>
        <w:jc w:val="both"/>
        <w:rPr>
          <w:rFonts w:ascii="Aptos" w:eastAsia="Arial" w:hAnsi="Aptos" w:cs="Arial"/>
          <w:i/>
          <w:iCs/>
        </w:rPr>
      </w:pPr>
    </w:p>
    <w:p w14:paraId="1D361518" w14:textId="77777777" w:rsidR="00C0241B" w:rsidRPr="001A4C85" w:rsidRDefault="00000000">
      <w:pPr>
        <w:jc w:val="both"/>
        <w:rPr>
          <w:rFonts w:ascii="Aptos" w:eastAsia="Arial" w:hAnsi="Aptos" w:cs="Arial"/>
          <w:i/>
          <w:iCs/>
        </w:rPr>
      </w:pPr>
      <w:r w:rsidRPr="001A4C85">
        <w:rPr>
          <w:rFonts w:ascii="Aptos" w:eastAsia="Arial" w:hAnsi="Aptos" w:cs="Arial"/>
          <w:i/>
          <w:iCs/>
        </w:rPr>
        <w:lastRenderedPageBreak/>
        <w:t>Lleva contigo un termómetro ambiental sencillo si la escuela cuenta con uno, o simplemente usa la observación del sudor o el viento. Si el colegio no tiene una huerta grande, utiliza las macetas de la rectoría, los jardines de la entrada o incluso el musgo que crece en las grietas de las paredes. El "territorio" es todo lo que rodea al estudiante.</w:t>
      </w:r>
    </w:p>
    <w:p w14:paraId="3ED3F117" w14:textId="77777777" w:rsidR="00C0241B" w:rsidRPr="001A4C85" w:rsidRDefault="00C0241B">
      <w:pPr>
        <w:jc w:val="both"/>
        <w:rPr>
          <w:rFonts w:ascii="Aptos" w:eastAsia="Arial" w:hAnsi="Aptos" w:cs="Arial"/>
        </w:rPr>
      </w:pPr>
    </w:p>
    <w:p w14:paraId="63D4E21C" w14:textId="77777777" w:rsidR="00C0241B" w:rsidRPr="001A4C85" w:rsidRDefault="00000000">
      <w:pPr>
        <w:jc w:val="both"/>
        <w:rPr>
          <w:rFonts w:ascii="Aptos" w:eastAsia="Arial" w:hAnsi="Aptos" w:cs="Arial"/>
        </w:rPr>
      </w:pPr>
      <w:r w:rsidRPr="001A4C85">
        <w:rPr>
          <w:rFonts w:ascii="Aptos" w:eastAsia="Arial" w:hAnsi="Aptos" w:cs="Arial"/>
        </w:rPr>
        <w:t>Al finalizar los 25 minutos de caminata, el docente hace sonar una señal (un silbato o un aplauso) que indica el cierre de la recolección de datos sensoriales. Los equipos se forman rápidamente y regresan al aula en orden, con sus mentes llenas de sensaciones y sus notas preliminares listas para el último paso.</w:t>
      </w:r>
    </w:p>
    <w:p w14:paraId="78F33571" w14:textId="77777777" w:rsidR="00C0241B" w:rsidRPr="001A4C85" w:rsidRDefault="00C0241B">
      <w:pPr>
        <w:jc w:val="both"/>
        <w:rPr>
          <w:rFonts w:ascii="Aptos" w:eastAsia="Arial" w:hAnsi="Aptos" w:cs="Arial"/>
        </w:rPr>
      </w:pPr>
    </w:p>
    <w:p w14:paraId="2556381F" w14:textId="77777777" w:rsidR="00C0241B" w:rsidRPr="001A4C85" w:rsidRDefault="00C0241B">
      <w:pPr>
        <w:jc w:val="center"/>
        <w:rPr>
          <w:rFonts w:ascii="Aptos" w:eastAsia="Arial" w:hAnsi="Aptos" w:cs="Arial"/>
        </w:rPr>
      </w:pPr>
    </w:p>
    <w:p w14:paraId="41B9F040" w14:textId="77777777" w:rsidR="00C0241B" w:rsidRPr="001A4C85" w:rsidRDefault="00000000">
      <w:pPr>
        <w:jc w:val="both"/>
        <w:rPr>
          <w:rFonts w:ascii="Aptos" w:eastAsia="Arial" w:hAnsi="Aptos" w:cs="Arial"/>
          <w:b/>
          <w:bCs/>
        </w:rPr>
      </w:pPr>
      <w:r w:rsidRPr="001A4C85">
        <w:rPr>
          <w:rFonts w:ascii="Aptos" w:eastAsia="Arial" w:hAnsi="Aptos" w:cs="Arial"/>
          <w:b/>
          <w:bCs/>
        </w:rPr>
        <w:t xml:space="preserve">Paso 3: ESCRIBIR </w:t>
      </w:r>
    </w:p>
    <w:p w14:paraId="1542A224" w14:textId="77777777" w:rsidR="00C0241B" w:rsidRPr="001A4C85" w:rsidRDefault="00000000">
      <w:pPr>
        <w:jc w:val="both"/>
        <w:rPr>
          <w:rFonts w:ascii="Aptos" w:eastAsia="Arial" w:hAnsi="Aptos" w:cs="Arial"/>
        </w:rPr>
      </w:pPr>
      <w:r w:rsidRPr="001A4C85">
        <w:rPr>
          <w:rFonts w:ascii="Aptos" w:eastAsia="Arial" w:hAnsi="Aptos" w:cs="Arial"/>
        </w:rPr>
        <w:t>Duración: 40 minutos.</w:t>
      </w:r>
    </w:p>
    <w:p w14:paraId="3852FF38" w14:textId="77777777" w:rsidR="00C0241B" w:rsidRPr="001A4C85" w:rsidRDefault="00C0241B">
      <w:pPr>
        <w:jc w:val="both"/>
        <w:rPr>
          <w:rFonts w:ascii="Aptos" w:eastAsia="Arial" w:hAnsi="Aptos" w:cs="Arial"/>
        </w:rPr>
      </w:pPr>
    </w:p>
    <w:p w14:paraId="6315CD66" w14:textId="77777777" w:rsidR="00C0241B" w:rsidRPr="001A4C85" w:rsidRDefault="00000000">
      <w:pPr>
        <w:jc w:val="both"/>
        <w:rPr>
          <w:rFonts w:ascii="Aptos" w:eastAsia="Arial" w:hAnsi="Aptos" w:cs="Arial"/>
        </w:rPr>
      </w:pPr>
      <w:r w:rsidRPr="001A4C85">
        <w:rPr>
          <w:rFonts w:ascii="Aptos" w:eastAsia="Arial" w:hAnsi="Aptos" w:cs="Arial"/>
          <w:b/>
          <w:bCs/>
        </w:rPr>
        <w:t>Intención Pedagógica:</w:t>
      </w:r>
      <w:r w:rsidRPr="001A4C85">
        <w:rPr>
          <w:rFonts w:ascii="Aptos" w:eastAsia="Arial" w:hAnsi="Aptos" w:cs="Arial"/>
        </w:rPr>
        <w:t xml:space="preserve"> Consolidar la experiencia física y sensorial del "Caminar" a través de la estructuración lógica de los datos. En este paso, "Escribir" adquiere un doble significado de acuerdo con la visión de Incheon: los estudiantes plasmarán sus conclusiones científicas en papel y, al mismo tiempo, comenzarán a escribir pseudocódigo, que es el paso previo a la programación en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Transformarán sus sensaciones en reglas lógicas condicionales.</w:t>
      </w:r>
    </w:p>
    <w:p w14:paraId="5675BBE3" w14:textId="77777777" w:rsidR="00C0241B" w:rsidRPr="001A4C85" w:rsidRDefault="00C0241B">
      <w:pPr>
        <w:jc w:val="both"/>
        <w:rPr>
          <w:rFonts w:ascii="Aptos" w:eastAsia="Arial" w:hAnsi="Aptos" w:cs="Arial"/>
        </w:rPr>
      </w:pPr>
    </w:p>
    <w:p w14:paraId="7DB5DAA3" w14:textId="77777777" w:rsidR="00C0241B" w:rsidRPr="001A4C85" w:rsidRDefault="00000000">
      <w:pPr>
        <w:jc w:val="both"/>
        <w:rPr>
          <w:rFonts w:ascii="Aptos" w:eastAsia="Arial" w:hAnsi="Aptos" w:cs="Arial"/>
          <w:b/>
          <w:bCs/>
        </w:rPr>
      </w:pPr>
      <w:r w:rsidRPr="001A4C85">
        <w:rPr>
          <w:rFonts w:ascii="Aptos" w:eastAsia="Arial" w:hAnsi="Aptos" w:cs="Arial"/>
          <w:b/>
          <w:bCs/>
          <w:i/>
          <w:iCs/>
          <w:u w:val="single"/>
        </w:rPr>
        <w:t>Guía Metodológica para el Docente</w:t>
      </w:r>
      <w:r w:rsidRPr="001A4C85">
        <w:rPr>
          <w:rFonts w:ascii="Aptos" w:eastAsia="Arial" w:hAnsi="Aptos" w:cs="Arial"/>
          <w:b/>
          <w:bCs/>
        </w:rPr>
        <w:t xml:space="preserve"> </w:t>
      </w:r>
    </w:p>
    <w:p w14:paraId="4491A3FD" w14:textId="77777777" w:rsidR="00C0241B" w:rsidRPr="001A4C85" w:rsidRDefault="00C0241B">
      <w:pPr>
        <w:jc w:val="both"/>
        <w:rPr>
          <w:rFonts w:ascii="Aptos" w:eastAsia="Arial" w:hAnsi="Aptos" w:cs="Arial"/>
          <w:b/>
          <w:bCs/>
        </w:rPr>
      </w:pPr>
    </w:p>
    <w:p w14:paraId="224CF5A8" w14:textId="77777777" w:rsidR="00C0241B" w:rsidRPr="001A4C85" w:rsidRDefault="00000000">
      <w:pPr>
        <w:jc w:val="both"/>
        <w:rPr>
          <w:rFonts w:ascii="Aptos" w:eastAsia="Arial" w:hAnsi="Aptos" w:cs="Arial"/>
        </w:rPr>
      </w:pPr>
      <w:r w:rsidRPr="001A4C85">
        <w:rPr>
          <w:rFonts w:ascii="Aptos" w:eastAsia="Arial" w:hAnsi="Aptos" w:cs="Arial"/>
          <w:b/>
          <w:bCs/>
        </w:rPr>
        <w:t>Desembarco de Datos y Consolidación (15 minutos - En el Aula):</w:t>
      </w:r>
      <w:r w:rsidRPr="001A4C85">
        <w:rPr>
          <w:rFonts w:ascii="Aptos" w:eastAsia="Arial" w:hAnsi="Aptos" w:cs="Arial"/>
        </w:rPr>
        <w:t xml:space="preserve"> </w:t>
      </w:r>
    </w:p>
    <w:p w14:paraId="7D78F236" w14:textId="77777777" w:rsidR="00C0241B" w:rsidRPr="001A4C85" w:rsidRDefault="00000000">
      <w:pPr>
        <w:jc w:val="both"/>
        <w:rPr>
          <w:rFonts w:ascii="Aptos" w:eastAsia="Arial" w:hAnsi="Aptos" w:cs="Arial"/>
        </w:rPr>
      </w:pPr>
      <w:r w:rsidRPr="001A4C85">
        <w:rPr>
          <w:rFonts w:ascii="Aptos" w:eastAsia="Arial" w:hAnsi="Aptos" w:cs="Arial"/>
        </w:rPr>
        <w:t>Al regresar al salón, el ambiente cambia de la agitación del campo a la concentración del laboratorio. El docente pide a los equipos que se sienten juntos y analicen las bitácoras que acaban de diligenciar fuera.</w:t>
      </w:r>
    </w:p>
    <w:p w14:paraId="23F10D10" w14:textId="77777777" w:rsidR="00C0241B" w:rsidRPr="001A4C85" w:rsidRDefault="00000000">
      <w:pPr>
        <w:jc w:val="both"/>
        <w:rPr>
          <w:rFonts w:ascii="Aptos" w:eastAsia="Arial" w:hAnsi="Aptos" w:cs="Arial"/>
        </w:rPr>
      </w:pPr>
      <w:r w:rsidRPr="001A4C85">
        <w:rPr>
          <w:rFonts w:ascii="Aptos" w:eastAsia="Arial" w:hAnsi="Aptos" w:cs="Arial"/>
        </w:rPr>
        <w:t xml:space="preserve">Para que los niños entiendan cómo un computador procesa la información, el docente dibuja en el tablero tres grandes columnas vacías tituladas con las variables: </w:t>
      </w:r>
      <w:r w:rsidRPr="001A4C85">
        <w:rPr>
          <w:rFonts w:ascii="Aptos" w:eastAsia="Arial" w:hAnsi="Aptos" w:cs="Arial"/>
          <w:b/>
          <w:bCs/>
        </w:rPr>
        <w:t>TEMPERATURA</w:t>
      </w:r>
      <w:r w:rsidRPr="001A4C85">
        <w:rPr>
          <w:rFonts w:ascii="Aptos" w:eastAsia="Arial" w:hAnsi="Aptos" w:cs="Arial"/>
        </w:rPr>
        <w:t xml:space="preserve">, </w:t>
      </w:r>
      <w:r w:rsidRPr="001A4C85">
        <w:rPr>
          <w:rFonts w:ascii="Aptos" w:eastAsia="Arial" w:hAnsi="Aptos" w:cs="Arial"/>
          <w:b/>
          <w:bCs/>
        </w:rPr>
        <w:t>LUZ</w:t>
      </w:r>
      <w:r w:rsidRPr="001A4C85">
        <w:rPr>
          <w:rFonts w:ascii="Aptos" w:eastAsia="Arial" w:hAnsi="Aptos" w:cs="Arial"/>
        </w:rPr>
        <w:t xml:space="preserve"> y </w:t>
      </w:r>
      <w:r w:rsidRPr="001A4C85">
        <w:rPr>
          <w:rFonts w:ascii="Aptos" w:eastAsia="Arial" w:hAnsi="Aptos" w:cs="Arial"/>
          <w:b/>
          <w:bCs/>
        </w:rPr>
        <w:t>HUMEDAD</w:t>
      </w:r>
      <w:r w:rsidRPr="001A4C85">
        <w:rPr>
          <w:rFonts w:ascii="Aptos" w:eastAsia="Arial" w:hAnsi="Aptos" w:cs="Arial"/>
        </w:rPr>
        <w:t>.</w:t>
      </w:r>
    </w:p>
    <w:p w14:paraId="718ED3A2" w14:textId="77777777" w:rsidR="00C0241B" w:rsidRPr="001A4C85" w:rsidRDefault="00C0241B">
      <w:pPr>
        <w:jc w:val="both"/>
        <w:rPr>
          <w:rFonts w:ascii="Aptos" w:eastAsia="Arial" w:hAnsi="Aptos" w:cs="Arial"/>
        </w:rPr>
      </w:pPr>
    </w:p>
    <w:p w14:paraId="0F59F03B"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37AFD7A7" wp14:editId="6FF0FDE7">
            <wp:extent cx="4792798" cy="2916428"/>
            <wp:effectExtent l="0" t="0" r="0" b="0"/>
            <wp:docPr id="3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b="22111"/>
                    <a:stretch>
                      <a:fillRect/>
                    </a:stretch>
                  </pic:blipFill>
                  <pic:spPr>
                    <a:xfrm>
                      <a:off x="0" y="0"/>
                      <a:ext cx="4792798" cy="2916428"/>
                    </a:xfrm>
                    <a:prstGeom prst="rect">
                      <a:avLst/>
                    </a:prstGeom>
                    <a:ln/>
                  </pic:spPr>
                </pic:pic>
              </a:graphicData>
            </a:graphic>
          </wp:inline>
        </w:drawing>
      </w:r>
    </w:p>
    <w:p w14:paraId="0861BD03" w14:textId="77777777" w:rsidR="00C0241B" w:rsidRPr="001A4C85" w:rsidRDefault="00000000">
      <w:pPr>
        <w:jc w:val="both"/>
        <w:rPr>
          <w:rFonts w:ascii="Aptos" w:eastAsia="Arial" w:hAnsi="Aptos" w:cs="Arial"/>
        </w:rPr>
      </w:pPr>
      <w:sdt>
        <w:sdtPr>
          <w:rPr>
            <w:rFonts w:ascii="Aptos" w:hAnsi="Aptos"/>
          </w:rPr>
          <w:tag w:val="goog_rdk_6"/>
          <w:id w:val="-248945643"/>
        </w:sdtPr>
        <w:sdtContent/>
      </w:sdt>
      <w:r w:rsidRPr="001A4C85">
        <w:rPr>
          <w:rFonts w:ascii="Aptos" w:eastAsia="Arial" w:hAnsi="Aptos" w:cs="Arial"/>
        </w:rPr>
        <w:t>Pasará un representante de cada equipo (el Escribano) a escribir en el tablero qué descubrieron en cada estación. El docente guiará la sistematización con este ejercicio:</w:t>
      </w:r>
    </w:p>
    <w:p w14:paraId="289CCAB2" w14:textId="77777777" w:rsidR="00C0241B" w:rsidRPr="001A4C85" w:rsidRDefault="00C0241B">
      <w:pPr>
        <w:jc w:val="both"/>
        <w:rPr>
          <w:rFonts w:ascii="Aptos" w:eastAsia="Arial" w:hAnsi="Aptos" w:cs="Arial"/>
        </w:rPr>
      </w:pPr>
    </w:p>
    <w:p w14:paraId="2218E7C2" w14:textId="77777777" w:rsidR="00C0241B" w:rsidRPr="001A4C85" w:rsidRDefault="00000000">
      <w:pPr>
        <w:numPr>
          <w:ilvl w:val="0"/>
          <w:numId w:val="41"/>
        </w:numPr>
        <w:jc w:val="both"/>
        <w:rPr>
          <w:rFonts w:ascii="Aptos" w:eastAsia="Arial" w:hAnsi="Aptos" w:cs="Arial"/>
          <w:i/>
          <w:iCs/>
        </w:rPr>
      </w:pPr>
      <w:r w:rsidRPr="001A4C85">
        <w:rPr>
          <w:rFonts w:ascii="Aptos" w:eastAsia="Arial" w:hAnsi="Aptos" w:cs="Arial"/>
          <w:i/>
          <w:iCs/>
        </w:rPr>
        <w:t>Docente: "Equipo 1, en el Desierto de Cemento, ¿cómo estuvo la variable Temperatura?"</w:t>
      </w:r>
    </w:p>
    <w:p w14:paraId="307FAFD4" w14:textId="77777777" w:rsidR="00C0241B" w:rsidRPr="001A4C85" w:rsidRDefault="00000000">
      <w:pPr>
        <w:numPr>
          <w:ilvl w:val="0"/>
          <w:numId w:val="41"/>
        </w:numPr>
        <w:jc w:val="both"/>
        <w:rPr>
          <w:rFonts w:ascii="Aptos" w:eastAsia="Arial" w:hAnsi="Aptos" w:cs="Arial"/>
          <w:i/>
          <w:iCs/>
        </w:rPr>
      </w:pPr>
      <w:r w:rsidRPr="001A4C85">
        <w:rPr>
          <w:rFonts w:ascii="Aptos" w:eastAsia="Arial" w:hAnsi="Aptos" w:cs="Arial"/>
          <w:i/>
          <w:iCs/>
        </w:rPr>
        <w:t>Estudiante: "¡Mucho calor, profe!"</w:t>
      </w:r>
    </w:p>
    <w:p w14:paraId="2D893441" w14:textId="77777777" w:rsidR="00C0241B" w:rsidRPr="001A4C85" w:rsidRDefault="00000000">
      <w:pPr>
        <w:numPr>
          <w:ilvl w:val="0"/>
          <w:numId w:val="41"/>
        </w:numPr>
        <w:jc w:val="both"/>
        <w:rPr>
          <w:rFonts w:ascii="Aptos" w:eastAsia="Arial" w:hAnsi="Aptos" w:cs="Arial"/>
          <w:i/>
          <w:iCs/>
        </w:rPr>
      </w:pPr>
      <w:r w:rsidRPr="001A4C85">
        <w:rPr>
          <w:rFonts w:ascii="Aptos" w:eastAsia="Arial" w:hAnsi="Aptos" w:cs="Arial"/>
          <w:i/>
          <w:iCs/>
        </w:rPr>
        <w:t>Docente: "Excelente. Para un computador, la palabra 'Mucho calor' se puede traducir en un número alto, por ejemplo, un 30. Vamos a escribirlo".</w:t>
      </w:r>
    </w:p>
    <w:p w14:paraId="03A66C19" w14:textId="77777777" w:rsidR="00C0241B" w:rsidRPr="001A4C85" w:rsidRDefault="00C0241B">
      <w:pPr>
        <w:ind w:left="720"/>
        <w:jc w:val="both"/>
        <w:rPr>
          <w:rFonts w:ascii="Aptos" w:eastAsia="Arial" w:hAnsi="Aptos" w:cs="Arial"/>
        </w:rPr>
      </w:pPr>
    </w:p>
    <w:p w14:paraId="228D9D54" w14:textId="77777777" w:rsidR="00C0241B" w:rsidRPr="001A4C85" w:rsidRDefault="00000000">
      <w:pPr>
        <w:jc w:val="both"/>
        <w:rPr>
          <w:rFonts w:ascii="Aptos" w:eastAsia="Arial" w:hAnsi="Aptos" w:cs="Arial"/>
        </w:rPr>
      </w:pPr>
      <w:r w:rsidRPr="001A4C85">
        <w:rPr>
          <w:rFonts w:ascii="Aptos" w:eastAsia="Arial" w:hAnsi="Aptos" w:cs="Arial"/>
          <w:b/>
          <w:bCs/>
        </w:rPr>
        <w:t>Traduciendo al "Idioma Computador": los Condicionales (15 minutos):</w:t>
      </w:r>
      <w:r w:rsidRPr="001A4C85">
        <w:rPr>
          <w:rFonts w:ascii="Aptos" w:eastAsia="Arial" w:hAnsi="Aptos" w:cs="Arial"/>
        </w:rPr>
        <w:t xml:space="preserve"> </w:t>
      </w:r>
    </w:p>
    <w:p w14:paraId="2DD9535E" w14:textId="77777777" w:rsidR="00C0241B" w:rsidRPr="001A4C85" w:rsidRDefault="00C0241B">
      <w:pPr>
        <w:jc w:val="both"/>
        <w:rPr>
          <w:rFonts w:ascii="Aptos" w:eastAsia="Arial" w:hAnsi="Aptos" w:cs="Arial"/>
        </w:rPr>
      </w:pPr>
    </w:p>
    <w:p w14:paraId="05600B4D" w14:textId="77777777" w:rsidR="00C0241B" w:rsidRPr="001A4C85" w:rsidRDefault="00000000">
      <w:pPr>
        <w:jc w:val="both"/>
        <w:rPr>
          <w:rFonts w:ascii="Aptos" w:eastAsia="Arial" w:hAnsi="Aptos" w:cs="Arial"/>
        </w:rPr>
      </w:pPr>
      <w:r w:rsidRPr="001A4C85">
        <w:rPr>
          <w:rFonts w:ascii="Aptos" w:eastAsia="Arial" w:hAnsi="Aptos" w:cs="Arial"/>
        </w:rPr>
        <w:t xml:space="preserve">Aquí viene el núcleo del paso Escribir. El docente les explica que los computadores y la tarjeta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toman decisiones usando una regla mágica llamada Condicional (La regla del </w:t>
      </w:r>
      <w:r w:rsidRPr="001A4C85">
        <w:rPr>
          <w:rFonts w:ascii="Aptos" w:eastAsia="Arial" w:hAnsi="Aptos" w:cs="Arial"/>
          <w:i/>
          <w:iCs/>
        </w:rPr>
        <w:t>SI... ENTONCES...</w:t>
      </w:r>
      <w:r w:rsidRPr="001A4C85">
        <w:rPr>
          <w:rFonts w:ascii="Aptos" w:eastAsia="Arial" w:hAnsi="Aptos" w:cs="Arial"/>
        </w:rPr>
        <w:t>).</w:t>
      </w:r>
    </w:p>
    <w:p w14:paraId="509E4DC2" w14:textId="77777777" w:rsidR="00C0241B" w:rsidRPr="001A4C85" w:rsidRDefault="00C0241B">
      <w:pPr>
        <w:jc w:val="both"/>
        <w:rPr>
          <w:rFonts w:ascii="Aptos" w:eastAsia="Arial" w:hAnsi="Aptos" w:cs="Arial"/>
        </w:rPr>
      </w:pPr>
    </w:p>
    <w:p w14:paraId="6419DB93" w14:textId="77777777" w:rsidR="00C0241B" w:rsidRPr="001A4C85" w:rsidRDefault="00000000">
      <w:pPr>
        <w:jc w:val="both"/>
        <w:rPr>
          <w:rFonts w:ascii="Aptos" w:eastAsia="Arial" w:hAnsi="Aptos" w:cs="Arial"/>
        </w:rPr>
      </w:pPr>
      <w:r w:rsidRPr="001A4C85">
        <w:rPr>
          <w:rFonts w:ascii="Aptos" w:eastAsia="Arial" w:hAnsi="Aptos" w:cs="Arial"/>
        </w:rPr>
        <w:t>El docente modela el pensamiento lógico en el tablero escribiendo la primera regla de una planta en lenguaje natural y pide a los niños que completen de forma escrita en la siguiente sección de su bitácora los "Sistemas de Alerta" para la planta triste que diagnosticaron en el paso anterior.</w:t>
      </w:r>
    </w:p>
    <w:p w14:paraId="4F0976E9" w14:textId="77777777" w:rsidR="00C0241B" w:rsidRPr="001A4C85" w:rsidRDefault="00C0241B">
      <w:pPr>
        <w:jc w:val="both"/>
        <w:rPr>
          <w:rFonts w:ascii="Aptos" w:eastAsia="Arial" w:hAnsi="Aptos" w:cs="Arial"/>
        </w:rPr>
      </w:pPr>
    </w:p>
    <w:p w14:paraId="3923A0B0" w14:textId="77777777" w:rsidR="00C0241B" w:rsidRPr="001A4C85" w:rsidRDefault="00C0241B">
      <w:pPr>
        <w:jc w:val="both"/>
        <w:rPr>
          <w:rFonts w:ascii="Aptos" w:eastAsia="Arial" w:hAnsi="Aptos" w:cs="Arial"/>
        </w:rPr>
      </w:pPr>
    </w:p>
    <w:p w14:paraId="26D843D3" w14:textId="77777777" w:rsidR="00C0241B" w:rsidRPr="001A4C85" w:rsidRDefault="00000000">
      <w:pPr>
        <w:jc w:val="both"/>
        <w:rPr>
          <w:rFonts w:ascii="Aptos" w:eastAsia="Arial" w:hAnsi="Aptos" w:cs="Arial"/>
        </w:rPr>
      </w:pPr>
      <w:r w:rsidRPr="001A4C85">
        <w:rPr>
          <w:rFonts w:ascii="Aptos" w:eastAsia="Arial" w:hAnsi="Aptos" w:cs="Arial"/>
        </w:rPr>
        <w:t>El docente escribe en el tablero este ejemplo:</w:t>
      </w:r>
    </w:p>
    <w:p w14:paraId="51AEBEDB" w14:textId="77777777" w:rsidR="00C0241B" w:rsidRPr="001A4C85" w:rsidRDefault="00000000">
      <w:pPr>
        <w:jc w:val="both"/>
        <w:rPr>
          <w:rFonts w:ascii="Aptos" w:eastAsia="Arial" w:hAnsi="Aptos" w:cs="Arial"/>
        </w:rPr>
      </w:pPr>
      <w:r w:rsidRPr="001A4C85">
        <w:rPr>
          <w:rFonts w:ascii="Aptos" w:eastAsia="Arial" w:hAnsi="Aptos" w:cs="Arial"/>
          <w:b/>
          <w:bCs/>
        </w:rPr>
        <w:t>SI</w:t>
      </w:r>
      <w:r w:rsidRPr="001A4C85">
        <w:rPr>
          <w:rFonts w:ascii="Aptos" w:eastAsia="Arial" w:hAnsi="Aptos" w:cs="Arial"/>
        </w:rPr>
        <w:t xml:space="preserve"> la variable </w:t>
      </w:r>
      <w:r w:rsidRPr="001A4C85">
        <w:rPr>
          <w:rFonts w:ascii="Aptos" w:eastAsia="Arial" w:hAnsi="Aptos" w:cs="Arial"/>
          <w:i/>
          <w:iCs/>
        </w:rPr>
        <w:t>Humedad</w:t>
      </w:r>
      <w:r w:rsidRPr="001A4C85">
        <w:rPr>
          <w:rFonts w:ascii="Aptos" w:eastAsia="Arial" w:hAnsi="Aptos" w:cs="Arial"/>
        </w:rPr>
        <w:t xml:space="preserve"> es igual a </w:t>
      </w:r>
      <w:r w:rsidRPr="001A4C85">
        <w:rPr>
          <w:rFonts w:ascii="Aptos" w:eastAsia="Arial" w:hAnsi="Aptos" w:cs="Arial"/>
          <w:i/>
          <w:iCs/>
        </w:rPr>
        <w:t>Tierra Seca</w:t>
      </w:r>
      <w:r w:rsidRPr="001A4C85">
        <w:rPr>
          <w:rFonts w:ascii="Aptos" w:eastAsia="Arial" w:hAnsi="Aptos" w:cs="Arial"/>
        </w:rPr>
        <w:t xml:space="preserve">, </w:t>
      </w:r>
      <w:r w:rsidRPr="001A4C85">
        <w:rPr>
          <w:rFonts w:ascii="Aptos" w:eastAsia="Arial" w:hAnsi="Aptos" w:cs="Arial"/>
          <w:b/>
          <w:bCs/>
        </w:rPr>
        <w:t>ENTONCES</w:t>
      </w:r>
      <w:r w:rsidRPr="001A4C85">
        <w:rPr>
          <w:rFonts w:ascii="Aptos" w:eastAsia="Arial" w:hAnsi="Aptos" w:cs="Arial"/>
        </w:rPr>
        <w:t xml:space="preserv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debe mostrar una </w:t>
      </w:r>
      <w:r w:rsidRPr="001A4C85">
        <w:rPr>
          <w:rFonts w:ascii="Aptos" w:eastAsia="Arial" w:hAnsi="Aptos" w:cs="Arial"/>
          <w:i/>
          <w:iCs/>
        </w:rPr>
        <w:t>Carita Triste</w:t>
      </w:r>
      <w:r w:rsidRPr="001A4C85">
        <w:rPr>
          <w:rFonts w:ascii="Aptos" w:eastAsia="Arial" w:hAnsi="Aptos" w:cs="Arial"/>
        </w:rPr>
        <w:t>.</w:t>
      </w:r>
    </w:p>
    <w:p w14:paraId="37DCC328" w14:textId="77777777" w:rsidR="00C0241B" w:rsidRPr="001A4C85" w:rsidRDefault="00C0241B">
      <w:pPr>
        <w:jc w:val="both"/>
        <w:rPr>
          <w:rFonts w:ascii="Aptos" w:eastAsia="Arial" w:hAnsi="Aptos" w:cs="Arial"/>
        </w:rPr>
      </w:pPr>
    </w:p>
    <w:p w14:paraId="2B37A914" w14:textId="77777777" w:rsidR="00C0241B" w:rsidRPr="001A4C85" w:rsidRDefault="00000000">
      <w:pPr>
        <w:jc w:val="both"/>
        <w:rPr>
          <w:rFonts w:ascii="Aptos" w:eastAsia="Arial" w:hAnsi="Aptos" w:cs="Arial"/>
        </w:rPr>
      </w:pPr>
      <w:r w:rsidRPr="001A4C85">
        <w:rPr>
          <w:rFonts w:ascii="Aptos" w:eastAsia="Arial" w:hAnsi="Aptos" w:cs="Arial"/>
        </w:rPr>
        <w:t xml:space="preserve">Luego, desafía a los niños a escribir sus propias reglas lógicas completando las plantillas en sus bitácoras </w:t>
      </w:r>
    </w:p>
    <w:p w14:paraId="115E2C0D" w14:textId="77777777" w:rsidR="00C0241B" w:rsidRPr="001A4C85" w:rsidRDefault="00000000">
      <w:pPr>
        <w:jc w:val="right"/>
        <w:rPr>
          <w:rFonts w:ascii="Aptos" w:eastAsia="Arial" w:hAnsi="Aptos" w:cs="Arial"/>
        </w:rPr>
      </w:pPr>
      <w:r w:rsidRPr="001A4C85">
        <w:rPr>
          <w:rFonts w:ascii="Aptos" w:eastAsia="Arial" w:hAnsi="Aptos" w:cs="Arial"/>
          <w:i/>
          <w:iCs/>
        </w:rPr>
        <w:t>BITACORA # 1.2 SUGERIDA (ANEXO 1)</w:t>
      </w:r>
    </w:p>
    <w:p w14:paraId="64CCA2A5" w14:textId="77777777" w:rsidR="00C0241B" w:rsidRPr="001A4C85" w:rsidRDefault="00C0241B">
      <w:pPr>
        <w:jc w:val="center"/>
        <w:rPr>
          <w:rFonts w:ascii="Aptos" w:eastAsia="Arial" w:hAnsi="Aptos" w:cs="Arial"/>
        </w:rPr>
      </w:pPr>
    </w:p>
    <w:p w14:paraId="19888F6D" w14:textId="77777777" w:rsidR="00C0241B" w:rsidRPr="001A4C85" w:rsidRDefault="00000000">
      <w:pPr>
        <w:jc w:val="both"/>
        <w:rPr>
          <w:rFonts w:ascii="Aptos" w:eastAsia="Arial" w:hAnsi="Aptos" w:cs="Arial"/>
        </w:rPr>
      </w:pPr>
      <w:r w:rsidRPr="001A4C85">
        <w:rPr>
          <w:rFonts w:ascii="Aptos" w:eastAsia="Arial" w:hAnsi="Aptos" w:cs="Arial"/>
        </w:rPr>
        <w:t xml:space="preserve">Los niños discuten en sus grupos y </w:t>
      </w:r>
      <w:r w:rsidRPr="001A4C85">
        <w:rPr>
          <w:rFonts w:ascii="Aptos" w:eastAsia="Arial" w:hAnsi="Aptos" w:cs="Arial"/>
          <w:i/>
          <w:iCs/>
        </w:rPr>
        <w:t>escriben</w:t>
      </w:r>
      <w:r w:rsidRPr="001A4C85">
        <w:rPr>
          <w:rFonts w:ascii="Aptos" w:eastAsia="Arial" w:hAnsi="Aptos" w:cs="Arial"/>
        </w:rPr>
        <w:t xml:space="preserve"> con lápiz las soluciones. Esto les enseña que programar, antes de tocar un teclado, es organizar el pensamiento en instrucciones ordenadas (Algoritmos).</w:t>
      </w:r>
    </w:p>
    <w:p w14:paraId="26F30943" w14:textId="77777777" w:rsidR="00C0241B" w:rsidRPr="001A4C85" w:rsidRDefault="00C0241B">
      <w:pPr>
        <w:jc w:val="both"/>
        <w:rPr>
          <w:rFonts w:ascii="Aptos" w:eastAsia="Arial" w:hAnsi="Aptos" w:cs="Arial"/>
        </w:rPr>
      </w:pPr>
    </w:p>
    <w:p w14:paraId="54B71FD0" w14:textId="77777777" w:rsidR="00C0241B" w:rsidRPr="001A4C85" w:rsidRDefault="00000000">
      <w:pPr>
        <w:jc w:val="both"/>
        <w:rPr>
          <w:rFonts w:ascii="Aptos" w:eastAsia="Arial" w:hAnsi="Aptos" w:cs="Arial"/>
        </w:rPr>
      </w:pPr>
      <w:r w:rsidRPr="001A4C85">
        <w:rPr>
          <w:rFonts w:ascii="Aptos" w:eastAsia="Arial" w:hAnsi="Aptos" w:cs="Arial"/>
          <w:b/>
          <w:bCs/>
        </w:rPr>
        <w:t>El Lanzamiento del Reto Tecnológico y Cierre (10 minutos):</w:t>
      </w:r>
      <w:r w:rsidRPr="001A4C85">
        <w:rPr>
          <w:rFonts w:ascii="Aptos" w:eastAsia="Arial" w:hAnsi="Aptos" w:cs="Arial"/>
        </w:rPr>
        <w:t xml:space="preserve"> </w:t>
      </w:r>
    </w:p>
    <w:p w14:paraId="104C4B8D" w14:textId="77777777" w:rsidR="00C0241B" w:rsidRPr="001A4C85" w:rsidRDefault="00C0241B">
      <w:pPr>
        <w:jc w:val="both"/>
        <w:rPr>
          <w:rFonts w:ascii="Aptos" w:eastAsia="Arial" w:hAnsi="Aptos" w:cs="Arial"/>
        </w:rPr>
      </w:pPr>
    </w:p>
    <w:p w14:paraId="59FB23A8" w14:textId="77777777" w:rsidR="00C0241B" w:rsidRPr="001A4C85" w:rsidRDefault="00000000">
      <w:pPr>
        <w:jc w:val="both"/>
        <w:rPr>
          <w:rFonts w:ascii="Aptos" w:eastAsia="Arial" w:hAnsi="Aptos" w:cs="Arial"/>
        </w:rPr>
      </w:pPr>
      <w:r w:rsidRPr="001A4C85">
        <w:rPr>
          <w:rFonts w:ascii="Aptos" w:eastAsia="Arial" w:hAnsi="Aptos" w:cs="Arial"/>
        </w:rPr>
        <w:t>Para finalizar la sesión, cada equipo lee en voz alta una de las reglas lógicas que escribió. El docente valida sus razonamientos, celebrando las soluciones creativas.</w:t>
      </w:r>
    </w:p>
    <w:p w14:paraId="1293D028" w14:textId="77777777" w:rsidR="00C0241B" w:rsidRPr="001A4C85" w:rsidRDefault="00000000">
      <w:pPr>
        <w:jc w:val="both"/>
        <w:rPr>
          <w:rFonts w:ascii="Aptos" w:eastAsia="Arial" w:hAnsi="Aptos" w:cs="Arial"/>
        </w:rPr>
      </w:pPr>
      <w:r w:rsidRPr="001A4C85">
        <w:rPr>
          <w:rFonts w:ascii="Aptos" w:eastAsia="Arial" w:hAnsi="Aptos" w:cs="Arial"/>
        </w:rPr>
        <w:t xml:space="preserve">El docente realiza el cierre conectando la sesión con el gran horizonte de las </w:t>
      </w:r>
      <w:r w:rsidRPr="001A4C85">
        <w:rPr>
          <w:rFonts w:ascii="Aptos" w:eastAsia="Arial" w:hAnsi="Aptos" w:cs="Arial"/>
          <w:i/>
          <w:iCs/>
        </w:rPr>
        <w:t>Smart Farms</w:t>
      </w:r>
      <w:r w:rsidRPr="001A4C85">
        <w:rPr>
          <w:rFonts w:ascii="Aptos" w:eastAsia="Arial" w:hAnsi="Aptos" w:cs="Arial"/>
        </w:rPr>
        <w:t xml:space="preserve"> coreanas:</w:t>
      </w:r>
    </w:p>
    <w:p w14:paraId="4BA54621" w14:textId="77777777" w:rsidR="00C0241B" w:rsidRPr="001A4C85" w:rsidRDefault="00C0241B">
      <w:pPr>
        <w:jc w:val="both"/>
        <w:rPr>
          <w:rFonts w:ascii="Aptos" w:eastAsia="Arial" w:hAnsi="Aptos" w:cs="Arial"/>
        </w:rPr>
      </w:pPr>
    </w:p>
    <w:p w14:paraId="1E80314A" w14:textId="77777777" w:rsidR="00C0241B" w:rsidRPr="001A4C85" w:rsidRDefault="00000000">
      <w:pPr>
        <w:jc w:val="both"/>
        <w:rPr>
          <w:rFonts w:ascii="Aptos" w:eastAsia="Arial" w:hAnsi="Aptos" w:cs="Arial"/>
          <w:i/>
          <w:iCs/>
        </w:rPr>
      </w:pPr>
      <w:r w:rsidRPr="001A4C85">
        <w:rPr>
          <w:rFonts w:ascii="Aptos" w:eastAsia="Arial" w:hAnsi="Aptos" w:cs="Arial"/>
          <w:i/>
          <w:iCs/>
        </w:rPr>
        <w:t xml:space="preserve">¡Felicitaciones, ingenieros! Hoy han completado el ciclo de Incheon: Leímos sobre las granjas inteligentes de Corea, Caminamos nuestro colegio para sentir sus variables climáticas, y hemos Escrito las reglas lógicas para salvar a nuestras plantas. En la próxima clase, tomaremos estas mismas reglas que escribieron hoy y las meteremos en el cerebro de la </w:t>
      </w:r>
      <w:proofErr w:type="spellStart"/>
      <w:proofErr w:type="gramStart"/>
      <w:r w:rsidRPr="001A4C85">
        <w:rPr>
          <w:rFonts w:ascii="Aptos" w:eastAsia="Arial" w:hAnsi="Aptos" w:cs="Arial"/>
          <w:i/>
          <w:iCs/>
        </w:rPr>
        <w:t>micro:bit</w:t>
      </w:r>
      <w:proofErr w:type="spellEnd"/>
      <w:proofErr w:type="gramEnd"/>
      <w:r w:rsidRPr="001A4C85">
        <w:rPr>
          <w:rFonts w:ascii="Aptos" w:eastAsia="Arial" w:hAnsi="Aptos" w:cs="Arial"/>
          <w:i/>
          <w:iCs/>
        </w:rPr>
        <w:t xml:space="preserve"> para que cobren vida en la pantalla LED. ¡Traigan sus bitácoras listas porque nuestro código ya está sembrado!</w:t>
      </w:r>
    </w:p>
    <w:p w14:paraId="36EF9A6E" w14:textId="77777777" w:rsidR="00C0241B" w:rsidRPr="001A4C85" w:rsidRDefault="00C0241B">
      <w:pPr>
        <w:jc w:val="both"/>
        <w:rPr>
          <w:rFonts w:ascii="Aptos" w:eastAsia="Arial" w:hAnsi="Aptos" w:cs="Arial"/>
          <w:i/>
          <w:iCs/>
        </w:rPr>
      </w:pPr>
    </w:p>
    <w:p w14:paraId="210450CB" w14:textId="77777777" w:rsidR="00C0241B" w:rsidRPr="001A4C85" w:rsidRDefault="00C0241B">
      <w:pPr>
        <w:jc w:val="both"/>
        <w:rPr>
          <w:rFonts w:ascii="Aptos" w:eastAsia="Arial" w:hAnsi="Aptos" w:cs="Arial"/>
          <w:i/>
          <w:iCs/>
        </w:rPr>
      </w:pPr>
    </w:p>
    <w:p w14:paraId="3D9C45A0" w14:textId="77777777" w:rsidR="00C0241B" w:rsidRPr="001A4C85" w:rsidRDefault="00000000">
      <w:pPr>
        <w:jc w:val="both"/>
        <w:rPr>
          <w:rFonts w:ascii="Aptos" w:eastAsia="Arial" w:hAnsi="Aptos" w:cs="Arial"/>
          <w:i/>
          <w:iCs/>
        </w:rPr>
      </w:pPr>
      <w:r w:rsidRPr="001A4C85">
        <w:rPr>
          <w:rFonts w:ascii="Aptos" w:eastAsia="Arial" w:hAnsi="Aptos" w:cs="Arial"/>
          <w:i/>
          <w:iCs/>
          <w:noProof/>
        </w:rPr>
        <w:lastRenderedPageBreak/>
        <w:drawing>
          <wp:inline distT="0" distB="0" distL="0" distR="0" wp14:anchorId="0B4977C3" wp14:editId="1C843C99">
            <wp:extent cx="5612130" cy="2891155"/>
            <wp:effectExtent l="0" t="0" r="0" b="0"/>
            <wp:docPr id="4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8"/>
                    <a:srcRect/>
                    <a:stretch>
                      <a:fillRect/>
                    </a:stretch>
                  </pic:blipFill>
                  <pic:spPr>
                    <a:xfrm>
                      <a:off x="0" y="0"/>
                      <a:ext cx="5612130" cy="2891155"/>
                    </a:xfrm>
                    <a:prstGeom prst="rect">
                      <a:avLst/>
                    </a:prstGeom>
                    <a:ln/>
                  </pic:spPr>
                </pic:pic>
              </a:graphicData>
            </a:graphic>
          </wp:inline>
        </w:drawing>
      </w:r>
    </w:p>
    <w:p w14:paraId="2F27E8B6" w14:textId="77777777" w:rsidR="00C0241B" w:rsidRPr="001A4C85" w:rsidRDefault="00C0241B">
      <w:pPr>
        <w:jc w:val="both"/>
        <w:rPr>
          <w:rFonts w:ascii="Aptos" w:eastAsia="Arial" w:hAnsi="Aptos" w:cs="Arial"/>
        </w:rPr>
      </w:pPr>
    </w:p>
    <w:p w14:paraId="291762F0"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Momento 2. Comprender</w:t>
      </w:r>
    </w:p>
    <w:p w14:paraId="013B5C58"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Tiempo sugerido: 4 horas (2 sesiones de 2 horas)</w:t>
      </w:r>
    </w:p>
    <w:p w14:paraId="5D525690"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Actividad</w:t>
      </w:r>
      <w:r w:rsidRPr="001A4C85">
        <w:rPr>
          <w:rFonts w:ascii="Aptos" w:hAnsi="Aptos"/>
          <w:b/>
          <w:bCs/>
          <w:color w:val="auto"/>
          <w:sz w:val="22"/>
          <w:szCs w:val="22"/>
        </w:rPr>
        <w:t>:</w:t>
      </w:r>
      <w:r w:rsidRPr="001A4C85">
        <w:rPr>
          <w:rFonts w:ascii="Aptos" w:hAnsi="Aptos"/>
          <w:color w:val="auto"/>
          <w:sz w:val="22"/>
          <w:szCs w:val="22"/>
        </w:rPr>
        <w:t xml:space="preserve"> "Traductores Binarios: Dándole mente a la </w:t>
      </w:r>
      <w:proofErr w:type="spellStart"/>
      <w:proofErr w:type="gramStart"/>
      <w:r w:rsidRPr="001A4C85">
        <w:rPr>
          <w:rFonts w:ascii="Aptos" w:hAnsi="Aptos"/>
          <w:color w:val="auto"/>
          <w:sz w:val="22"/>
          <w:szCs w:val="22"/>
        </w:rPr>
        <w:t>micro:bit</w:t>
      </w:r>
      <w:proofErr w:type="spellEnd"/>
      <w:proofErr w:type="gramEnd"/>
      <w:r w:rsidRPr="001A4C85">
        <w:rPr>
          <w:rFonts w:ascii="Aptos" w:hAnsi="Aptos"/>
          <w:color w:val="auto"/>
          <w:sz w:val="22"/>
          <w:szCs w:val="22"/>
        </w:rPr>
        <w:t>"</w:t>
      </w:r>
    </w:p>
    <w:p w14:paraId="3ACFADCD" w14:textId="77777777" w:rsidR="00C0241B" w:rsidRPr="001A4C85" w:rsidRDefault="00C0241B">
      <w:pPr>
        <w:rPr>
          <w:rFonts w:ascii="Aptos" w:hAnsi="Aptos"/>
          <w:b/>
          <w:bCs/>
        </w:rPr>
      </w:pPr>
    </w:p>
    <w:p w14:paraId="4C4B6E75" w14:textId="77777777" w:rsidR="00C0241B" w:rsidRPr="001A4C85" w:rsidRDefault="00000000">
      <w:pPr>
        <w:rPr>
          <w:rFonts w:ascii="Aptos" w:eastAsia="Arial" w:hAnsi="Aptos" w:cs="Arial"/>
        </w:rPr>
      </w:pPr>
      <w:r w:rsidRPr="001A4C85">
        <w:rPr>
          <w:rFonts w:ascii="Aptos" w:eastAsia="Arial" w:hAnsi="Aptos" w:cs="Arial"/>
          <w:b/>
          <w:bCs/>
        </w:rPr>
        <w:t>Descripción de las actividades:</w:t>
      </w:r>
    </w:p>
    <w:p w14:paraId="04D9684E" w14:textId="77777777" w:rsidR="00C0241B" w:rsidRPr="001A4C85" w:rsidRDefault="00000000">
      <w:pPr>
        <w:jc w:val="both"/>
        <w:rPr>
          <w:rFonts w:ascii="Aptos" w:eastAsia="Arial" w:hAnsi="Aptos" w:cs="Arial"/>
        </w:rPr>
      </w:pPr>
      <w:r w:rsidRPr="001A4C85">
        <w:rPr>
          <w:rFonts w:ascii="Aptos" w:eastAsia="Arial" w:hAnsi="Aptos" w:cs="Arial"/>
        </w:rPr>
        <w:t xml:space="preserve">El propósito de este momento es formalizar el concepto de variable y conectar las reglas lógicas que los estudiantes escribieron en papel durante el Momento 1 con la lógica de bloques de la interfaz de programación </w:t>
      </w:r>
      <w:proofErr w:type="spellStart"/>
      <w:r w:rsidRPr="001A4C85">
        <w:rPr>
          <w:rFonts w:ascii="Aptos" w:eastAsia="Arial" w:hAnsi="Aptos" w:cs="Arial"/>
        </w:rPr>
        <w:t>MakeCode</w:t>
      </w:r>
      <w:proofErr w:type="spellEnd"/>
      <w:r w:rsidRPr="001A4C85">
        <w:rPr>
          <w:rFonts w:ascii="Aptos" w:eastAsia="Arial" w:hAnsi="Aptos" w:cs="Arial"/>
        </w:rPr>
        <w:t>.</w:t>
      </w:r>
    </w:p>
    <w:p w14:paraId="23833E19" w14:textId="77777777" w:rsidR="00C0241B" w:rsidRPr="001A4C85" w:rsidRDefault="00C0241B">
      <w:pPr>
        <w:rPr>
          <w:rFonts w:ascii="Aptos" w:hAnsi="Aptos"/>
        </w:rPr>
      </w:pPr>
    </w:p>
    <w:p w14:paraId="7CF1FCAD" w14:textId="77777777" w:rsidR="00C0241B" w:rsidRPr="001A4C85" w:rsidRDefault="00000000">
      <w:pPr>
        <w:rPr>
          <w:rFonts w:ascii="Aptos" w:eastAsia="Arial" w:hAnsi="Aptos" w:cs="Arial"/>
          <w:b/>
          <w:bCs/>
        </w:rPr>
      </w:pPr>
      <w:r w:rsidRPr="001A4C85">
        <w:rPr>
          <w:rFonts w:ascii="Aptos" w:eastAsia="Arial" w:hAnsi="Aptos" w:cs="Arial"/>
          <w:b/>
          <w:bCs/>
        </w:rPr>
        <w:t xml:space="preserve">Sesión 2.1: El mapa de los bloques y las cajas mágicas </w:t>
      </w:r>
    </w:p>
    <w:p w14:paraId="6A777082" w14:textId="77777777" w:rsidR="00C0241B" w:rsidRPr="001A4C85" w:rsidRDefault="00000000">
      <w:pPr>
        <w:rPr>
          <w:rFonts w:ascii="Aptos" w:eastAsia="Arial" w:hAnsi="Aptos" w:cs="Arial"/>
        </w:rPr>
      </w:pPr>
      <w:r w:rsidRPr="001A4C85">
        <w:rPr>
          <w:rFonts w:ascii="Aptos" w:eastAsia="Arial" w:hAnsi="Aptos" w:cs="Arial"/>
        </w:rPr>
        <w:t>Duración: 2 horas</w:t>
      </w:r>
    </w:p>
    <w:p w14:paraId="03240837" w14:textId="77777777" w:rsidR="00C0241B" w:rsidRPr="001A4C85" w:rsidRDefault="00C0241B">
      <w:pPr>
        <w:rPr>
          <w:rFonts w:ascii="Aptos" w:eastAsia="Arial" w:hAnsi="Aptos" w:cs="Arial"/>
          <w:b/>
          <w:bCs/>
        </w:rPr>
      </w:pPr>
    </w:p>
    <w:p w14:paraId="185BE96B" w14:textId="77777777" w:rsidR="00C0241B" w:rsidRPr="001A4C85" w:rsidRDefault="00000000">
      <w:pPr>
        <w:numPr>
          <w:ilvl w:val="0"/>
          <w:numId w:val="42"/>
        </w:numPr>
        <w:pBdr>
          <w:top w:val="nil"/>
          <w:left w:val="nil"/>
          <w:bottom w:val="nil"/>
          <w:right w:val="nil"/>
          <w:between w:val="nil"/>
        </w:pBdr>
        <w:rPr>
          <w:rFonts w:ascii="Aptos" w:eastAsia="Arial" w:hAnsi="Aptos" w:cs="Arial"/>
        </w:rPr>
      </w:pPr>
      <w:r w:rsidRPr="001A4C85">
        <w:rPr>
          <w:rFonts w:ascii="Aptos" w:eastAsia="Arial" w:hAnsi="Aptos" w:cs="Arial"/>
          <w:b/>
          <w:bCs/>
        </w:rPr>
        <w:t>Descomposición y Abstracción (30 minutos):</w:t>
      </w:r>
      <w:r w:rsidRPr="001A4C85">
        <w:rPr>
          <w:rFonts w:ascii="Aptos" w:eastAsia="Arial" w:hAnsi="Aptos" w:cs="Arial"/>
        </w:rPr>
        <w:t xml:space="preserve"> </w:t>
      </w:r>
    </w:p>
    <w:p w14:paraId="191673A2" w14:textId="77777777" w:rsidR="00C0241B" w:rsidRPr="001A4C85" w:rsidRDefault="00000000">
      <w:pPr>
        <w:jc w:val="both"/>
        <w:rPr>
          <w:rFonts w:ascii="Aptos" w:eastAsia="Arial" w:hAnsi="Aptos" w:cs="Arial"/>
        </w:rPr>
      </w:pPr>
      <w:r w:rsidRPr="001A4C85">
        <w:rPr>
          <w:rFonts w:ascii="Aptos" w:eastAsia="Arial" w:hAnsi="Aptos" w:cs="Arial"/>
        </w:rPr>
        <w:t>La sesión inicia en el aula de informática. El docente retoma las bitácoras del Momento 1 y dibuja una caja de cartón real en el escritorio con la etiqueta "Temperatura".</w:t>
      </w:r>
    </w:p>
    <w:p w14:paraId="0D5EDC74" w14:textId="77777777" w:rsidR="00C0241B" w:rsidRPr="001A4C85" w:rsidRDefault="00C0241B">
      <w:pPr>
        <w:jc w:val="both"/>
        <w:rPr>
          <w:rFonts w:ascii="Aptos" w:eastAsia="Arial" w:hAnsi="Aptos" w:cs="Arial"/>
        </w:rPr>
      </w:pPr>
    </w:p>
    <w:p w14:paraId="0B3C1660" w14:textId="77777777" w:rsidR="00C0241B" w:rsidRPr="001A4C85" w:rsidRDefault="00000000">
      <w:pPr>
        <w:jc w:val="both"/>
        <w:rPr>
          <w:rFonts w:ascii="Aptos" w:eastAsia="Arial" w:hAnsi="Aptos" w:cs="Arial"/>
        </w:rPr>
      </w:pPr>
      <w:r w:rsidRPr="001A4C85">
        <w:rPr>
          <w:rFonts w:ascii="Aptos" w:eastAsia="Arial" w:hAnsi="Aptos" w:cs="Arial"/>
          <w:i/>
          <w:iCs/>
          <w:u w:val="single"/>
        </w:rPr>
        <w:t>Mediación pedagógica</w:t>
      </w:r>
      <w:r w:rsidRPr="001A4C85">
        <w:rPr>
          <w:rFonts w:ascii="Aptos" w:eastAsia="Arial" w:hAnsi="Aptos" w:cs="Arial"/>
          <w:i/>
          <w:iCs/>
        </w:rPr>
        <w:t>:</w:t>
      </w:r>
      <w:r w:rsidRPr="001A4C85">
        <w:rPr>
          <w:rFonts w:ascii="Aptos" w:eastAsia="Arial" w:hAnsi="Aptos" w:cs="Arial"/>
        </w:rPr>
        <w:t xml:space="preserve"> El docente introduce un juego. Coloca diferentes números dentro de la caja (ej. 15, 28 35) y explica que una </w:t>
      </w:r>
      <w:r w:rsidRPr="001A4C85">
        <w:rPr>
          <w:rFonts w:ascii="Aptos" w:eastAsia="Arial" w:hAnsi="Aptos" w:cs="Arial"/>
          <w:b/>
          <w:bCs/>
        </w:rPr>
        <w:t>variable</w:t>
      </w:r>
      <w:r w:rsidRPr="001A4C85">
        <w:rPr>
          <w:rFonts w:ascii="Aptos" w:eastAsia="Arial" w:hAnsi="Aptos" w:cs="Arial"/>
        </w:rPr>
        <w:t xml:space="preserve"> en computación es exactamente como esa caja: un espacio en la memoria del computador que guarda un dato que puede cambiar o "variar" en cualquier momento.</w:t>
      </w:r>
    </w:p>
    <w:p w14:paraId="1B331840" w14:textId="77777777" w:rsidR="00C0241B" w:rsidRPr="001A4C85" w:rsidRDefault="00C0241B">
      <w:pPr>
        <w:jc w:val="both"/>
        <w:rPr>
          <w:rFonts w:ascii="Aptos" w:eastAsia="Arial" w:hAnsi="Aptos" w:cs="Arial"/>
        </w:rPr>
      </w:pPr>
    </w:p>
    <w:p w14:paraId="12360BA5" w14:textId="77777777" w:rsidR="00C0241B" w:rsidRPr="001A4C85" w:rsidRDefault="00000000">
      <w:pPr>
        <w:jc w:val="center"/>
        <w:rPr>
          <w:rFonts w:ascii="Aptos" w:hAnsi="Aptos"/>
        </w:rPr>
      </w:pPr>
      <w:r w:rsidRPr="001A4C85">
        <w:rPr>
          <w:rFonts w:ascii="Aptos" w:hAnsi="Aptos"/>
          <w:noProof/>
        </w:rPr>
        <w:lastRenderedPageBreak/>
        <w:drawing>
          <wp:inline distT="0" distB="0" distL="0" distR="0" wp14:anchorId="18157B5F" wp14:editId="0B2AB16C">
            <wp:extent cx="4517374" cy="3043751"/>
            <wp:effectExtent l="0" t="0" r="0" b="0"/>
            <wp:docPr id="4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9"/>
                    <a:srcRect b="13755"/>
                    <a:stretch>
                      <a:fillRect/>
                    </a:stretch>
                  </pic:blipFill>
                  <pic:spPr>
                    <a:xfrm>
                      <a:off x="0" y="0"/>
                      <a:ext cx="4517374" cy="3043751"/>
                    </a:xfrm>
                    <a:prstGeom prst="rect">
                      <a:avLst/>
                    </a:prstGeom>
                    <a:ln/>
                  </pic:spPr>
                </pic:pic>
              </a:graphicData>
            </a:graphic>
          </wp:inline>
        </w:drawing>
      </w:r>
    </w:p>
    <w:p w14:paraId="3E697BDA" w14:textId="77777777" w:rsidR="00C0241B" w:rsidRPr="001A4C85" w:rsidRDefault="00C0241B">
      <w:pPr>
        <w:jc w:val="center"/>
        <w:rPr>
          <w:rFonts w:ascii="Aptos" w:hAnsi="Aptos"/>
        </w:rPr>
      </w:pPr>
    </w:p>
    <w:p w14:paraId="6FC13BE6" w14:textId="77777777" w:rsidR="00C0241B" w:rsidRPr="001A4C85" w:rsidRDefault="00C0241B">
      <w:pPr>
        <w:rPr>
          <w:rFonts w:ascii="Aptos" w:hAnsi="Aptos"/>
        </w:rPr>
      </w:pPr>
    </w:p>
    <w:p w14:paraId="6323E15C" w14:textId="77777777" w:rsidR="00C0241B" w:rsidRPr="001A4C85" w:rsidRDefault="00000000">
      <w:pPr>
        <w:numPr>
          <w:ilvl w:val="0"/>
          <w:numId w:val="42"/>
        </w:numPr>
        <w:pBdr>
          <w:top w:val="nil"/>
          <w:left w:val="nil"/>
          <w:bottom w:val="nil"/>
          <w:right w:val="nil"/>
          <w:between w:val="nil"/>
        </w:pBdr>
        <w:rPr>
          <w:rFonts w:ascii="Aptos" w:eastAsia="Arial" w:hAnsi="Aptos" w:cs="Arial"/>
        </w:rPr>
      </w:pPr>
      <w:r w:rsidRPr="001A4C85">
        <w:rPr>
          <w:rFonts w:ascii="Aptos" w:eastAsia="Arial" w:hAnsi="Aptos" w:cs="Arial"/>
          <w:b/>
          <w:bCs/>
        </w:rPr>
        <w:t>Exploración Guiada de la Interfaz (60 minutos):</w:t>
      </w:r>
      <w:r w:rsidRPr="001A4C85">
        <w:rPr>
          <w:rFonts w:ascii="Aptos" w:eastAsia="Arial" w:hAnsi="Aptos" w:cs="Arial"/>
        </w:rPr>
        <w:t xml:space="preserve"> </w:t>
      </w:r>
    </w:p>
    <w:p w14:paraId="72897B88" w14:textId="77777777" w:rsidR="00C0241B" w:rsidRPr="001A4C85" w:rsidRDefault="00C0241B">
      <w:pPr>
        <w:pBdr>
          <w:top w:val="nil"/>
          <w:left w:val="nil"/>
          <w:bottom w:val="nil"/>
          <w:right w:val="nil"/>
          <w:between w:val="nil"/>
        </w:pBdr>
        <w:ind w:left="720"/>
        <w:rPr>
          <w:rFonts w:ascii="Aptos" w:eastAsia="Arial" w:hAnsi="Aptos" w:cs="Arial"/>
        </w:rPr>
      </w:pPr>
    </w:p>
    <w:p w14:paraId="1F550CF0"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7FE541C4" wp14:editId="1918EBA0">
            <wp:extent cx="5612130" cy="2993390"/>
            <wp:effectExtent l="0" t="0" r="0" b="0"/>
            <wp:docPr id="4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5612130" cy="2993390"/>
                    </a:xfrm>
                    <a:prstGeom prst="rect">
                      <a:avLst/>
                    </a:prstGeom>
                    <a:ln/>
                  </pic:spPr>
                </pic:pic>
              </a:graphicData>
            </a:graphic>
          </wp:inline>
        </w:drawing>
      </w:r>
      <w:r w:rsidRPr="001A4C85">
        <w:rPr>
          <w:rFonts w:ascii="Aptos" w:eastAsia="Arial" w:hAnsi="Aptos" w:cs="Arial"/>
          <w:noProof/>
        </w:rPr>
        <w:lastRenderedPageBreak/>
        <w:drawing>
          <wp:inline distT="0" distB="0" distL="0" distR="0" wp14:anchorId="6C14107F" wp14:editId="58C9BAE4">
            <wp:extent cx="3583757" cy="1929745"/>
            <wp:effectExtent l="0" t="0" r="0" b="0"/>
            <wp:docPr id="4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1"/>
                    <a:srcRect/>
                    <a:stretch>
                      <a:fillRect/>
                    </a:stretch>
                  </pic:blipFill>
                  <pic:spPr>
                    <a:xfrm>
                      <a:off x="0" y="0"/>
                      <a:ext cx="3583757" cy="1929745"/>
                    </a:xfrm>
                    <a:prstGeom prst="rect">
                      <a:avLst/>
                    </a:prstGeom>
                    <a:ln/>
                  </pic:spPr>
                </pic:pic>
              </a:graphicData>
            </a:graphic>
          </wp:inline>
        </w:drawing>
      </w:r>
    </w:p>
    <w:p w14:paraId="1CDE28D5" w14:textId="77777777" w:rsidR="00C0241B" w:rsidRPr="001A4C85" w:rsidRDefault="00C0241B">
      <w:pPr>
        <w:rPr>
          <w:rFonts w:ascii="Aptos" w:eastAsia="Arial" w:hAnsi="Aptos" w:cs="Arial"/>
        </w:rPr>
      </w:pPr>
    </w:p>
    <w:p w14:paraId="11D13E76" w14:textId="77777777" w:rsidR="00C0241B" w:rsidRPr="001A4C85" w:rsidRDefault="00C0241B">
      <w:pPr>
        <w:jc w:val="both"/>
        <w:rPr>
          <w:rFonts w:ascii="Aptos" w:eastAsia="Arial" w:hAnsi="Aptos" w:cs="Arial"/>
        </w:rPr>
      </w:pPr>
    </w:p>
    <w:p w14:paraId="2355E87F" w14:textId="77777777" w:rsidR="00C0241B" w:rsidRPr="001A4C85" w:rsidRDefault="00000000">
      <w:pPr>
        <w:jc w:val="both"/>
        <w:rPr>
          <w:rFonts w:ascii="Aptos" w:eastAsia="Arial" w:hAnsi="Aptos" w:cs="Arial"/>
        </w:rPr>
      </w:pPr>
      <w:r w:rsidRPr="001A4C85">
        <w:rPr>
          <w:rFonts w:ascii="Aptos" w:eastAsia="Arial" w:hAnsi="Aptos" w:cs="Arial"/>
        </w:rPr>
        <w:t xml:space="preserve">Los estudiantes se organizan en las parejas cooperativas asignadas. Por primera vez, encienden los computadores o </w:t>
      </w:r>
      <w:proofErr w:type="spellStart"/>
      <w:r w:rsidRPr="001A4C85">
        <w:rPr>
          <w:rFonts w:ascii="Aptos" w:eastAsia="Arial" w:hAnsi="Aptos" w:cs="Arial"/>
        </w:rPr>
        <w:t>tablets</w:t>
      </w:r>
      <w:proofErr w:type="spellEnd"/>
      <w:r w:rsidRPr="001A4C85">
        <w:rPr>
          <w:rFonts w:ascii="Aptos" w:eastAsia="Arial" w:hAnsi="Aptos" w:cs="Arial"/>
        </w:rPr>
        <w:t xml:space="preserve"> e ingresan al simulador web de Microsoft </w:t>
      </w:r>
      <w:proofErr w:type="spellStart"/>
      <w:r w:rsidRPr="001A4C85">
        <w:rPr>
          <w:rFonts w:ascii="Aptos" w:eastAsia="Arial" w:hAnsi="Aptos" w:cs="Arial"/>
        </w:rPr>
        <w:t>MakeCode</w:t>
      </w:r>
      <w:proofErr w:type="spellEnd"/>
      <w:r w:rsidRPr="001A4C85">
        <w:rPr>
          <w:rFonts w:ascii="Aptos" w:eastAsia="Arial" w:hAnsi="Aptos" w:cs="Arial"/>
        </w:rPr>
        <w:t xml:space="preserve"> para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w:t>
      </w:r>
      <w:hyperlink r:id="rId22">
        <w:r w:rsidR="00C0241B" w:rsidRPr="001A4C85">
          <w:rPr>
            <w:rFonts w:ascii="Aptos" w:eastAsia="Arial" w:hAnsi="Aptos" w:cs="Arial"/>
            <w:u w:val="single"/>
          </w:rPr>
          <w:t>https://makecode.microbit.org/</w:t>
        </w:r>
      </w:hyperlink>
      <w:r w:rsidRPr="001A4C85">
        <w:rPr>
          <w:rFonts w:ascii="Aptos" w:eastAsia="Arial" w:hAnsi="Aptos" w:cs="Arial"/>
        </w:rPr>
        <w:t xml:space="preserve">  </w:t>
      </w:r>
    </w:p>
    <w:p w14:paraId="31C50962" w14:textId="77777777" w:rsidR="00C0241B" w:rsidRPr="001A4C85" w:rsidRDefault="00C0241B">
      <w:pPr>
        <w:jc w:val="both"/>
        <w:rPr>
          <w:rFonts w:ascii="Aptos" w:eastAsia="Arial" w:hAnsi="Aptos" w:cs="Arial"/>
        </w:rPr>
      </w:pPr>
    </w:p>
    <w:p w14:paraId="6F05C5BF" w14:textId="77777777" w:rsidR="00C0241B" w:rsidRPr="001A4C85" w:rsidRDefault="00000000">
      <w:pPr>
        <w:numPr>
          <w:ilvl w:val="0"/>
          <w:numId w:val="2"/>
        </w:numPr>
        <w:rPr>
          <w:rFonts w:ascii="Aptos" w:eastAsia="Arial" w:hAnsi="Aptos" w:cs="Arial"/>
        </w:rPr>
      </w:pPr>
      <w:r w:rsidRPr="001A4C85">
        <w:rPr>
          <w:rFonts w:ascii="Aptos" w:eastAsia="Arial" w:hAnsi="Aptos" w:cs="Arial"/>
        </w:rPr>
        <w:t>El docente realiza un modelado en la pantalla principal (proyector), mostrando la anatomía del entorno: la paleta de categorías de bloques (Básico, Entrada, Variables, Lógica) y el simulador virtual de la tarjeta.</w:t>
      </w:r>
    </w:p>
    <w:p w14:paraId="4B8025B9" w14:textId="77777777" w:rsidR="00C0241B" w:rsidRPr="001A4C85" w:rsidRDefault="00C0241B">
      <w:pPr>
        <w:rPr>
          <w:rFonts w:ascii="Aptos" w:eastAsia="Arial" w:hAnsi="Aptos" w:cs="Arial"/>
        </w:rPr>
      </w:pPr>
    </w:p>
    <w:p w14:paraId="0E34156F"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4E13A640" wp14:editId="62DDD4E4">
            <wp:extent cx="4623436" cy="2891311"/>
            <wp:effectExtent l="0" t="0" r="0" b="0"/>
            <wp:docPr id="4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3"/>
                    <a:srcRect r="43727" b="28254"/>
                    <a:stretch>
                      <a:fillRect/>
                    </a:stretch>
                  </pic:blipFill>
                  <pic:spPr>
                    <a:xfrm>
                      <a:off x="0" y="0"/>
                      <a:ext cx="4623436" cy="2891311"/>
                    </a:xfrm>
                    <a:prstGeom prst="rect">
                      <a:avLst/>
                    </a:prstGeom>
                    <a:ln/>
                  </pic:spPr>
                </pic:pic>
              </a:graphicData>
            </a:graphic>
          </wp:inline>
        </w:drawing>
      </w:r>
    </w:p>
    <w:p w14:paraId="7F26F406" w14:textId="77777777" w:rsidR="00C0241B" w:rsidRPr="001A4C85" w:rsidRDefault="00C0241B">
      <w:pPr>
        <w:jc w:val="center"/>
        <w:rPr>
          <w:rFonts w:ascii="Aptos" w:eastAsia="Arial" w:hAnsi="Aptos" w:cs="Arial"/>
        </w:rPr>
      </w:pPr>
    </w:p>
    <w:p w14:paraId="146C8CEF" w14:textId="77777777" w:rsidR="00C0241B" w:rsidRPr="001A4C85" w:rsidRDefault="00000000">
      <w:pPr>
        <w:numPr>
          <w:ilvl w:val="0"/>
          <w:numId w:val="2"/>
        </w:numPr>
        <w:rPr>
          <w:rFonts w:ascii="Aptos" w:eastAsia="Arial" w:hAnsi="Aptos" w:cs="Arial"/>
        </w:rPr>
      </w:pPr>
      <w:r w:rsidRPr="001A4C85">
        <w:rPr>
          <w:rFonts w:ascii="Aptos" w:eastAsia="Arial" w:hAnsi="Aptos" w:cs="Arial"/>
        </w:rPr>
        <w:t>Se da un tiempo de "exploración libre guiada" de 20 minutos para que los niños arrastren bloques, descubran cómo encajan por colores y logren que el simulador muestre una animación básica (un corazón palpitando) usando el bloque para siempre.</w:t>
      </w:r>
    </w:p>
    <w:p w14:paraId="23675EF4" w14:textId="77777777" w:rsidR="00C0241B" w:rsidRPr="001A4C85" w:rsidRDefault="00C0241B">
      <w:pPr>
        <w:rPr>
          <w:rFonts w:ascii="Aptos" w:hAnsi="Aptos"/>
        </w:rPr>
      </w:pPr>
    </w:p>
    <w:p w14:paraId="4FB27DF9" w14:textId="77777777" w:rsidR="00C0241B" w:rsidRPr="001A4C85" w:rsidRDefault="00000000">
      <w:pPr>
        <w:rPr>
          <w:rFonts w:ascii="Aptos" w:hAnsi="Aptos"/>
        </w:rPr>
      </w:pPr>
      <w:r w:rsidRPr="001A4C85">
        <w:rPr>
          <w:rFonts w:ascii="Aptos" w:hAnsi="Aptos"/>
        </w:rPr>
        <w:t xml:space="preserve">Tutorial </w:t>
      </w:r>
      <w:hyperlink r:id="rId24">
        <w:r w:rsidR="00C0241B" w:rsidRPr="001A4C85">
          <w:rPr>
            <w:rFonts w:ascii="Aptos" w:hAnsi="Aptos"/>
            <w:u w:val="single"/>
          </w:rPr>
          <w:t>https://www.youtube.com/watch?v=hiERNxxfxJQ</w:t>
        </w:r>
      </w:hyperlink>
    </w:p>
    <w:p w14:paraId="0D97904D" w14:textId="77777777" w:rsidR="00C0241B" w:rsidRPr="001A4C85" w:rsidRDefault="00C0241B">
      <w:pPr>
        <w:rPr>
          <w:rFonts w:ascii="Aptos" w:hAnsi="Aptos"/>
        </w:rPr>
      </w:pPr>
    </w:p>
    <w:p w14:paraId="0A87A175" w14:textId="77777777" w:rsidR="00C0241B" w:rsidRPr="001A4C85" w:rsidRDefault="00000000">
      <w:pPr>
        <w:jc w:val="center"/>
        <w:rPr>
          <w:rFonts w:ascii="Aptos" w:hAnsi="Aptos"/>
        </w:rPr>
      </w:pPr>
      <w:r w:rsidRPr="001A4C85">
        <w:rPr>
          <w:rFonts w:ascii="Aptos" w:hAnsi="Aptos"/>
          <w:noProof/>
        </w:rPr>
        <w:lastRenderedPageBreak/>
        <w:drawing>
          <wp:inline distT="0" distB="0" distL="0" distR="0" wp14:anchorId="733D2164" wp14:editId="0B36EF1E">
            <wp:extent cx="3230285" cy="3039759"/>
            <wp:effectExtent l="0" t="0" r="0" b="0"/>
            <wp:docPr id="4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r="48930" b="971"/>
                    <a:stretch>
                      <a:fillRect/>
                    </a:stretch>
                  </pic:blipFill>
                  <pic:spPr>
                    <a:xfrm>
                      <a:off x="0" y="0"/>
                      <a:ext cx="3230285" cy="3039759"/>
                    </a:xfrm>
                    <a:prstGeom prst="rect">
                      <a:avLst/>
                    </a:prstGeom>
                    <a:ln/>
                  </pic:spPr>
                </pic:pic>
              </a:graphicData>
            </a:graphic>
          </wp:inline>
        </w:drawing>
      </w:r>
    </w:p>
    <w:p w14:paraId="1049C3EC" w14:textId="77777777" w:rsidR="00C0241B" w:rsidRPr="001A4C85" w:rsidRDefault="00C0241B">
      <w:pPr>
        <w:rPr>
          <w:rFonts w:ascii="Aptos" w:hAnsi="Aptos"/>
        </w:rPr>
      </w:pPr>
    </w:p>
    <w:p w14:paraId="78EDF3F9" w14:textId="77777777" w:rsidR="00C0241B" w:rsidRPr="001A4C85" w:rsidRDefault="00000000">
      <w:pPr>
        <w:numPr>
          <w:ilvl w:val="0"/>
          <w:numId w:val="42"/>
        </w:numPr>
        <w:pBdr>
          <w:top w:val="nil"/>
          <w:left w:val="nil"/>
          <w:bottom w:val="nil"/>
          <w:right w:val="nil"/>
          <w:between w:val="nil"/>
        </w:pBdr>
        <w:rPr>
          <w:rFonts w:ascii="Aptos" w:eastAsia="Arial" w:hAnsi="Aptos" w:cs="Arial"/>
          <w:b/>
          <w:bCs/>
        </w:rPr>
      </w:pPr>
      <w:r w:rsidRPr="001A4C85">
        <w:rPr>
          <w:rFonts w:ascii="Aptos" w:eastAsia="Arial" w:hAnsi="Aptos" w:cs="Arial"/>
          <w:b/>
          <w:bCs/>
        </w:rPr>
        <w:t>Creación de la Primera Variable Digital (30 minutos):</w:t>
      </w:r>
    </w:p>
    <w:p w14:paraId="5BB57CFC" w14:textId="77777777" w:rsidR="00C0241B" w:rsidRPr="001A4C85" w:rsidRDefault="00000000">
      <w:pPr>
        <w:rPr>
          <w:rFonts w:ascii="Aptos" w:eastAsia="Arial" w:hAnsi="Aptos" w:cs="Arial"/>
        </w:rPr>
      </w:pPr>
      <w:r w:rsidRPr="001A4C85">
        <w:rPr>
          <w:rFonts w:ascii="Aptos" w:eastAsia="Arial" w:hAnsi="Aptos" w:cs="Arial"/>
        </w:rPr>
        <w:t xml:space="preserve"> El docente guía paso a paso a los estudiantes para crear su primera variable informática real.</w:t>
      </w:r>
    </w:p>
    <w:p w14:paraId="5C88AE2E" w14:textId="77777777" w:rsidR="00C0241B" w:rsidRPr="001A4C85" w:rsidRDefault="00C0241B">
      <w:pPr>
        <w:rPr>
          <w:rFonts w:ascii="Aptos" w:eastAsia="Arial" w:hAnsi="Aptos" w:cs="Arial"/>
        </w:rPr>
      </w:pPr>
    </w:p>
    <w:p w14:paraId="028F045D" w14:textId="77777777" w:rsidR="00C0241B" w:rsidRPr="001A4C85" w:rsidRDefault="00000000">
      <w:pPr>
        <w:numPr>
          <w:ilvl w:val="0"/>
          <w:numId w:val="3"/>
        </w:numPr>
        <w:rPr>
          <w:rFonts w:ascii="Aptos" w:eastAsia="Arial" w:hAnsi="Aptos" w:cs="Arial"/>
        </w:rPr>
      </w:pPr>
      <w:r w:rsidRPr="001A4C85">
        <w:rPr>
          <w:rFonts w:ascii="Aptos" w:eastAsia="Arial" w:hAnsi="Aptos" w:cs="Arial"/>
        </w:rPr>
        <w:t xml:space="preserve">Los niños hacen clic en la categoría </w:t>
      </w:r>
      <w:r w:rsidRPr="001A4C85">
        <w:rPr>
          <w:rFonts w:ascii="Aptos" w:eastAsia="Arial" w:hAnsi="Aptos" w:cs="Arial"/>
          <w:b/>
          <w:bCs/>
        </w:rPr>
        <w:t>"Variables"</w:t>
      </w:r>
      <w:r w:rsidRPr="001A4C85">
        <w:rPr>
          <w:rFonts w:ascii="Aptos" w:eastAsia="Arial" w:hAnsi="Aptos" w:cs="Arial"/>
        </w:rPr>
        <w:t xml:space="preserve">, seleccionan </w:t>
      </w:r>
      <w:r w:rsidRPr="001A4C85">
        <w:rPr>
          <w:rFonts w:ascii="Aptos" w:eastAsia="Arial" w:hAnsi="Aptos" w:cs="Arial"/>
          <w:i/>
          <w:iCs/>
        </w:rPr>
        <w:t>"Crear una variable"</w:t>
      </w:r>
      <w:r w:rsidRPr="001A4C85">
        <w:rPr>
          <w:rFonts w:ascii="Aptos" w:eastAsia="Arial" w:hAnsi="Aptos" w:cs="Arial"/>
        </w:rPr>
        <w:t xml:space="preserve"> y le asignan el nombre de Humedad.</w:t>
      </w:r>
    </w:p>
    <w:p w14:paraId="43A71B9B" w14:textId="77777777" w:rsidR="00C0241B" w:rsidRPr="001A4C85" w:rsidRDefault="00000000">
      <w:pPr>
        <w:jc w:val="both"/>
        <w:rPr>
          <w:rFonts w:ascii="Aptos" w:eastAsia="Arial" w:hAnsi="Aptos" w:cs="Arial"/>
          <w:b/>
          <w:bCs/>
        </w:rPr>
      </w:pPr>
      <w:r w:rsidRPr="001A4C85">
        <w:rPr>
          <w:rFonts w:ascii="Aptos" w:eastAsia="Arial" w:hAnsi="Aptos" w:cs="Arial"/>
          <w:b/>
          <w:bCs/>
          <w:noProof/>
        </w:rPr>
        <w:drawing>
          <wp:inline distT="0" distB="0" distL="0" distR="0" wp14:anchorId="55801A0E" wp14:editId="2E7461DB">
            <wp:extent cx="5612130" cy="2731770"/>
            <wp:effectExtent l="0" t="0" r="0" b="0"/>
            <wp:docPr id="4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6"/>
                    <a:srcRect/>
                    <a:stretch>
                      <a:fillRect/>
                    </a:stretch>
                  </pic:blipFill>
                  <pic:spPr>
                    <a:xfrm>
                      <a:off x="0" y="0"/>
                      <a:ext cx="5612130" cy="2731770"/>
                    </a:xfrm>
                    <a:prstGeom prst="rect">
                      <a:avLst/>
                    </a:prstGeom>
                    <a:ln/>
                  </pic:spPr>
                </pic:pic>
              </a:graphicData>
            </a:graphic>
          </wp:inline>
        </w:drawing>
      </w:r>
    </w:p>
    <w:p w14:paraId="7CDAEF82" w14:textId="77777777" w:rsidR="00C0241B" w:rsidRPr="001A4C85" w:rsidRDefault="00C0241B">
      <w:pPr>
        <w:jc w:val="both"/>
        <w:rPr>
          <w:rFonts w:ascii="Aptos" w:eastAsia="Arial" w:hAnsi="Aptos" w:cs="Arial"/>
          <w:b/>
          <w:bCs/>
        </w:rPr>
      </w:pPr>
    </w:p>
    <w:p w14:paraId="76235C23" w14:textId="77777777" w:rsidR="00C0241B" w:rsidRPr="001A4C85" w:rsidRDefault="00000000">
      <w:pPr>
        <w:jc w:val="center"/>
        <w:rPr>
          <w:rFonts w:ascii="Aptos" w:eastAsia="Arial" w:hAnsi="Aptos" w:cs="Arial"/>
        </w:rPr>
      </w:pPr>
      <w:r w:rsidRPr="001A4C85">
        <w:rPr>
          <w:rFonts w:ascii="Aptos" w:eastAsia="Arial" w:hAnsi="Aptos" w:cs="Arial"/>
          <w:noProof/>
        </w:rPr>
        <w:lastRenderedPageBreak/>
        <w:drawing>
          <wp:inline distT="0" distB="0" distL="0" distR="0" wp14:anchorId="41DACF12" wp14:editId="0246CE71">
            <wp:extent cx="4296761" cy="4103777"/>
            <wp:effectExtent l="0" t="0" r="0" b="0"/>
            <wp:docPr id="4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7"/>
                    <a:srcRect r="48833"/>
                    <a:stretch>
                      <a:fillRect/>
                    </a:stretch>
                  </pic:blipFill>
                  <pic:spPr>
                    <a:xfrm>
                      <a:off x="0" y="0"/>
                      <a:ext cx="4296761" cy="4103777"/>
                    </a:xfrm>
                    <a:prstGeom prst="rect">
                      <a:avLst/>
                    </a:prstGeom>
                    <a:ln/>
                  </pic:spPr>
                </pic:pic>
              </a:graphicData>
            </a:graphic>
          </wp:inline>
        </w:drawing>
      </w:r>
    </w:p>
    <w:p w14:paraId="4592AC1E" w14:textId="77777777" w:rsidR="00C0241B" w:rsidRPr="001A4C85" w:rsidRDefault="00C0241B">
      <w:pPr>
        <w:rPr>
          <w:rFonts w:ascii="Aptos" w:eastAsia="Arial" w:hAnsi="Aptos" w:cs="Arial"/>
        </w:rPr>
      </w:pPr>
    </w:p>
    <w:p w14:paraId="26E1C90D" w14:textId="77777777" w:rsidR="00C0241B" w:rsidRPr="001A4C85" w:rsidRDefault="00000000">
      <w:pPr>
        <w:numPr>
          <w:ilvl w:val="0"/>
          <w:numId w:val="3"/>
        </w:numPr>
        <w:rPr>
          <w:rFonts w:ascii="Aptos" w:eastAsia="Arial" w:hAnsi="Aptos" w:cs="Arial"/>
        </w:rPr>
      </w:pPr>
      <w:r w:rsidRPr="001A4C85">
        <w:rPr>
          <w:rFonts w:ascii="Aptos" w:eastAsia="Arial" w:hAnsi="Aptos" w:cs="Arial"/>
        </w:rPr>
        <w:t>Aprenden a usar el bloque establecer Humedad para y lo combinan con un bloque de entrada matemática para simular el cambio de datos. Los niños digitan el número "5" (el valor de tierra seca que descubrieron en su caminata) y observan cómo el computador almacena ese dato.</w:t>
      </w:r>
    </w:p>
    <w:p w14:paraId="3EEABC82" w14:textId="77777777" w:rsidR="00C0241B" w:rsidRPr="001A4C85" w:rsidRDefault="00C0241B">
      <w:pPr>
        <w:rPr>
          <w:rFonts w:ascii="Aptos" w:hAnsi="Aptos"/>
        </w:rPr>
      </w:pPr>
    </w:p>
    <w:p w14:paraId="4E4E9753" w14:textId="77777777" w:rsidR="00C0241B" w:rsidRPr="001A4C85" w:rsidRDefault="00000000">
      <w:pPr>
        <w:rPr>
          <w:rFonts w:ascii="Aptos" w:hAnsi="Aptos"/>
          <w:b/>
          <w:bCs/>
        </w:rPr>
      </w:pPr>
      <w:r w:rsidRPr="001A4C85">
        <w:rPr>
          <w:rFonts w:ascii="Aptos" w:hAnsi="Aptos"/>
          <w:b/>
          <w:bCs/>
          <w:noProof/>
        </w:rPr>
        <w:drawing>
          <wp:inline distT="0" distB="0" distL="0" distR="0" wp14:anchorId="716A83EA" wp14:editId="1E539110">
            <wp:extent cx="5612130" cy="2909570"/>
            <wp:effectExtent l="0" t="0" r="0" b="0"/>
            <wp:docPr id="4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8"/>
                    <a:srcRect/>
                    <a:stretch>
                      <a:fillRect/>
                    </a:stretch>
                  </pic:blipFill>
                  <pic:spPr>
                    <a:xfrm>
                      <a:off x="0" y="0"/>
                      <a:ext cx="5612130" cy="2909570"/>
                    </a:xfrm>
                    <a:prstGeom prst="rect">
                      <a:avLst/>
                    </a:prstGeom>
                    <a:ln/>
                  </pic:spPr>
                </pic:pic>
              </a:graphicData>
            </a:graphic>
          </wp:inline>
        </w:drawing>
      </w:r>
    </w:p>
    <w:p w14:paraId="38102BA9" w14:textId="77777777" w:rsidR="00C0241B" w:rsidRPr="001A4C85" w:rsidRDefault="00000000">
      <w:pPr>
        <w:jc w:val="center"/>
        <w:rPr>
          <w:rFonts w:ascii="Aptos" w:hAnsi="Aptos"/>
          <w:b/>
          <w:bCs/>
        </w:rPr>
      </w:pPr>
      <w:r w:rsidRPr="001A4C85">
        <w:rPr>
          <w:rFonts w:ascii="Aptos" w:hAnsi="Aptos"/>
          <w:b/>
          <w:bCs/>
          <w:noProof/>
        </w:rPr>
        <w:lastRenderedPageBreak/>
        <w:drawing>
          <wp:inline distT="0" distB="0" distL="0" distR="0" wp14:anchorId="06F0D055" wp14:editId="5F750539">
            <wp:extent cx="4623681" cy="2797333"/>
            <wp:effectExtent l="0" t="0" r="0" b="0"/>
            <wp:docPr id="50"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9"/>
                    <a:srcRect/>
                    <a:stretch>
                      <a:fillRect/>
                    </a:stretch>
                  </pic:blipFill>
                  <pic:spPr>
                    <a:xfrm>
                      <a:off x="0" y="0"/>
                      <a:ext cx="4623681" cy="2797333"/>
                    </a:xfrm>
                    <a:prstGeom prst="rect">
                      <a:avLst/>
                    </a:prstGeom>
                    <a:ln/>
                  </pic:spPr>
                </pic:pic>
              </a:graphicData>
            </a:graphic>
          </wp:inline>
        </w:drawing>
      </w:r>
    </w:p>
    <w:p w14:paraId="5F67CA6F" w14:textId="77777777" w:rsidR="00C0241B" w:rsidRPr="001A4C85" w:rsidRDefault="00C0241B">
      <w:pPr>
        <w:rPr>
          <w:rFonts w:ascii="Aptos" w:hAnsi="Aptos"/>
          <w:b/>
          <w:bCs/>
        </w:rPr>
      </w:pPr>
    </w:p>
    <w:p w14:paraId="2BCDEE93" w14:textId="77777777" w:rsidR="00C0241B" w:rsidRPr="001A4C85" w:rsidRDefault="00000000">
      <w:pPr>
        <w:rPr>
          <w:rFonts w:ascii="Aptos" w:eastAsia="Arial" w:hAnsi="Aptos" w:cs="Arial"/>
          <w:b/>
          <w:bCs/>
        </w:rPr>
      </w:pPr>
      <w:r w:rsidRPr="001A4C85">
        <w:rPr>
          <w:rFonts w:ascii="Aptos" w:eastAsia="Arial" w:hAnsi="Aptos" w:cs="Arial"/>
          <w:b/>
          <w:bCs/>
        </w:rPr>
        <w:t>4. El Cierre de Comprobación (5 minutos)</w:t>
      </w:r>
    </w:p>
    <w:p w14:paraId="1646469C" w14:textId="77777777" w:rsidR="00C0241B" w:rsidRPr="001A4C85" w:rsidRDefault="00000000">
      <w:pPr>
        <w:rPr>
          <w:rFonts w:ascii="Aptos" w:eastAsia="Arial" w:hAnsi="Aptos" w:cs="Arial"/>
        </w:rPr>
      </w:pPr>
      <w:r w:rsidRPr="001A4C85">
        <w:rPr>
          <w:rFonts w:ascii="Aptos" w:eastAsia="Arial" w:hAnsi="Aptos" w:cs="Arial"/>
        </w:rPr>
        <w:t>Para demostrarles de forma tangible que el computador guardó el dato, el docente les lanza un último reto rápido:</w:t>
      </w:r>
    </w:p>
    <w:p w14:paraId="210F93E8" w14:textId="77777777" w:rsidR="00C0241B" w:rsidRPr="001A4C85" w:rsidRDefault="00000000">
      <w:pPr>
        <w:numPr>
          <w:ilvl w:val="0"/>
          <w:numId w:val="4"/>
        </w:numPr>
        <w:rPr>
          <w:rFonts w:ascii="Aptos" w:eastAsia="Arial" w:hAnsi="Aptos" w:cs="Arial"/>
        </w:rPr>
      </w:pPr>
      <w:r w:rsidRPr="001A4C85">
        <w:rPr>
          <w:rFonts w:ascii="Aptos" w:eastAsia="Arial" w:hAnsi="Aptos" w:cs="Arial"/>
        </w:rPr>
        <w:t xml:space="preserve">Arrastrar de la categoría </w:t>
      </w:r>
      <w:r w:rsidRPr="001A4C85">
        <w:rPr>
          <w:rFonts w:ascii="Aptos" w:eastAsia="Arial" w:hAnsi="Aptos" w:cs="Arial"/>
          <w:i/>
          <w:iCs/>
        </w:rPr>
        <w:t>Básico</w:t>
      </w:r>
      <w:r w:rsidRPr="001A4C85">
        <w:rPr>
          <w:rFonts w:ascii="Aptos" w:eastAsia="Arial" w:hAnsi="Aptos" w:cs="Arial"/>
        </w:rPr>
        <w:t xml:space="preserve"> el bloque mostrar número 0.</w:t>
      </w:r>
    </w:p>
    <w:p w14:paraId="6DA9FED3" w14:textId="77777777" w:rsidR="00C0241B" w:rsidRPr="001A4C85" w:rsidRDefault="00000000">
      <w:pPr>
        <w:numPr>
          <w:ilvl w:val="0"/>
          <w:numId w:val="4"/>
        </w:numPr>
        <w:rPr>
          <w:rFonts w:ascii="Aptos" w:eastAsia="Arial" w:hAnsi="Aptos" w:cs="Arial"/>
        </w:rPr>
      </w:pPr>
      <w:r w:rsidRPr="001A4C85">
        <w:rPr>
          <w:rFonts w:ascii="Aptos" w:eastAsia="Arial" w:hAnsi="Aptos" w:cs="Arial"/>
        </w:rPr>
        <w:t xml:space="preserve">Ir a </w:t>
      </w:r>
      <w:r w:rsidRPr="001A4C85">
        <w:rPr>
          <w:rFonts w:ascii="Aptos" w:eastAsia="Arial" w:hAnsi="Aptos" w:cs="Arial"/>
          <w:i/>
          <w:iCs/>
        </w:rPr>
        <w:t>Variables</w:t>
      </w:r>
      <w:r w:rsidRPr="001A4C85">
        <w:rPr>
          <w:rFonts w:ascii="Aptos" w:eastAsia="Arial" w:hAnsi="Aptos" w:cs="Arial"/>
        </w:rPr>
        <w:t>, tomar el bloque redondo que se llama simplemente humedad y meterlo dentro del círculo del número cero.</w:t>
      </w:r>
    </w:p>
    <w:p w14:paraId="2DA1D2CC" w14:textId="77777777" w:rsidR="00C0241B" w:rsidRPr="001A4C85" w:rsidRDefault="00000000">
      <w:pPr>
        <w:numPr>
          <w:ilvl w:val="0"/>
          <w:numId w:val="4"/>
        </w:numPr>
        <w:rPr>
          <w:rFonts w:ascii="Aptos" w:eastAsia="Arial" w:hAnsi="Aptos" w:cs="Arial"/>
        </w:rPr>
      </w:pPr>
      <w:r w:rsidRPr="001A4C85">
        <w:rPr>
          <w:rFonts w:ascii="Aptos" w:eastAsia="Arial" w:hAnsi="Aptos" w:cs="Arial"/>
          <w:b/>
          <w:bCs/>
        </w:rPr>
        <w:t>El resultado:</w:t>
      </w:r>
      <w:r w:rsidRPr="001A4C85">
        <w:rPr>
          <w:rFonts w:ascii="Aptos" w:eastAsia="Arial" w:hAnsi="Aptos" w:cs="Arial"/>
        </w:rPr>
        <w:t xml:space="preserve"> Los niños observan con asombro cómo el simulador virtual de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a la izquierda de la pantalla empieza a parpadear y muestra de forma consecutiva el número </w:t>
      </w:r>
      <w:r w:rsidRPr="001A4C85">
        <w:rPr>
          <w:rFonts w:ascii="Aptos" w:eastAsia="Arial" w:hAnsi="Aptos" w:cs="Arial"/>
          <w:b/>
          <w:bCs/>
        </w:rPr>
        <w:t>5</w:t>
      </w:r>
      <w:r w:rsidRPr="001A4C85">
        <w:rPr>
          <w:rFonts w:ascii="Aptos" w:eastAsia="Arial" w:hAnsi="Aptos" w:cs="Arial"/>
        </w:rPr>
        <w:t>.</w:t>
      </w:r>
    </w:p>
    <w:p w14:paraId="3420B68D" w14:textId="77777777" w:rsidR="00C0241B" w:rsidRPr="001A4C85" w:rsidRDefault="00C0241B">
      <w:pPr>
        <w:ind w:left="720"/>
        <w:rPr>
          <w:rFonts w:ascii="Aptos" w:eastAsia="Arial" w:hAnsi="Aptos" w:cs="Arial"/>
        </w:rPr>
      </w:pPr>
    </w:p>
    <w:p w14:paraId="6607FBEA" w14:textId="77777777" w:rsidR="00C0241B" w:rsidRPr="001A4C85" w:rsidRDefault="00000000">
      <w:pPr>
        <w:rPr>
          <w:rFonts w:ascii="Aptos" w:hAnsi="Aptos"/>
        </w:rPr>
      </w:pPr>
      <w:r w:rsidRPr="001A4C85">
        <w:rPr>
          <w:rFonts w:ascii="Aptos" w:eastAsia="Arial" w:hAnsi="Aptos" w:cs="Arial"/>
          <w:noProof/>
        </w:rPr>
        <w:drawing>
          <wp:inline distT="0" distB="0" distL="0" distR="0" wp14:anchorId="27564C53" wp14:editId="34BAE638">
            <wp:extent cx="5612130" cy="3322955"/>
            <wp:effectExtent l="0" t="0" r="0" b="0"/>
            <wp:docPr id="5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5612130" cy="3322955"/>
                    </a:xfrm>
                    <a:prstGeom prst="rect">
                      <a:avLst/>
                    </a:prstGeom>
                    <a:ln/>
                  </pic:spPr>
                </pic:pic>
              </a:graphicData>
            </a:graphic>
          </wp:inline>
        </w:drawing>
      </w:r>
    </w:p>
    <w:p w14:paraId="5B581ECA" w14:textId="77777777" w:rsidR="00C0241B" w:rsidRPr="001A4C85" w:rsidRDefault="00C0241B">
      <w:pPr>
        <w:rPr>
          <w:rFonts w:ascii="Aptos" w:hAnsi="Aptos"/>
        </w:rPr>
      </w:pPr>
    </w:p>
    <w:p w14:paraId="5EA222F8" w14:textId="77777777" w:rsidR="00C0241B" w:rsidRPr="001A4C85" w:rsidRDefault="00000000">
      <w:pPr>
        <w:rPr>
          <w:rFonts w:ascii="Aptos" w:eastAsia="Arial" w:hAnsi="Aptos" w:cs="Arial"/>
          <w:b/>
          <w:bCs/>
        </w:rPr>
      </w:pPr>
      <w:r w:rsidRPr="001A4C85">
        <w:rPr>
          <w:rFonts w:ascii="Aptos" w:eastAsia="Arial" w:hAnsi="Aptos" w:cs="Arial"/>
          <w:b/>
          <w:bCs/>
        </w:rPr>
        <w:t>Sesión 2.2: Programando los primeros condicionales reales</w:t>
      </w:r>
    </w:p>
    <w:p w14:paraId="0D245A0A" w14:textId="77777777" w:rsidR="00C0241B" w:rsidRPr="001A4C85" w:rsidRDefault="00000000">
      <w:pPr>
        <w:numPr>
          <w:ilvl w:val="0"/>
          <w:numId w:val="5"/>
        </w:numPr>
        <w:rPr>
          <w:rFonts w:ascii="Aptos" w:eastAsia="Arial" w:hAnsi="Aptos" w:cs="Arial"/>
        </w:rPr>
      </w:pPr>
      <w:r w:rsidRPr="001A4C85">
        <w:rPr>
          <w:rFonts w:ascii="Aptos" w:eastAsia="Arial" w:hAnsi="Aptos" w:cs="Arial"/>
          <w:b/>
          <w:bCs/>
        </w:rPr>
        <w:lastRenderedPageBreak/>
        <w:t>Duración:</w:t>
      </w:r>
      <w:r w:rsidRPr="001A4C85">
        <w:rPr>
          <w:rFonts w:ascii="Aptos" w:eastAsia="Arial" w:hAnsi="Aptos" w:cs="Arial"/>
        </w:rPr>
        <w:t xml:space="preserve"> 2 horas (120 minutos).</w:t>
      </w:r>
    </w:p>
    <w:p w14:paraId="469EF239" w14:textId="77777777" w:rsidR="00C0241B" w:rsidRPr="001A4C85" w:rsidRDefault="00000000">
      <w:pPr>
        <w:numPr>
          <w:ilvl w:val="0"/>
          <w:numId w:val="5"/>
        </w:numPr>
        <w:rPr>
          <w:rFonts w:ascii="Aptos" w:eastAsia="Arial" w:hAnsi="Aptos" w:cs="Arial"/>
        </w:rPr>
      </w:pPr>
      <w:r w:rsidRPr="001A4C85">
        <w:rPr>
          <w:rFonts w:ascii="Aptos" w:eastAsia="Arial" w:hAnsi="Aptos" w:cs="Arial"/>
          <w:b/>
          <w:bCs/>
        </w:rPr>
        <w:t>Foco Pedagógico:</w:t>
      </w:r>
      <w:r w:rsidRPr="001A4C85">
        <w:rPr>
          <w:rFonts w:ascii="Aptos" w:eastAsia="Arial" w:hAnsi="Aptos" w:cs="Arial"/>
        </w:rPr>
        <w:t xml:space="preserve"> Pensamiento Computacional (Lógica Condicional, Reconocimiento de Patrones) y </w:t>
      </w:r>
      <w:proofErr w:type="spellStart"/>
      <w:r w:rsidRPr="001A4C85">
        <w:rPr>
          <w:rFonts w:ascii="Aptos" w:eastAsia="Arial" w:hAnsi="Aptos" w:cs="Arial"/>
        </w:rPr>
        <w:t>Co-creación</w:t>
      </w:r>
      <w:proofErr w:type="spellEnd"/>
      <w:r w:rsidRPr="001A4C85">
        <w:rPr>
          <w:rFonts w:ascii="Aptos" w:eastAsia="Arial" w:hAnsi="Aptos" w:cs="Arial"/>
        </w:rPr>
        <w:t xml:space="preserve"> en equipos.</w:t>
      </w:r>
    </w:p>
    <w:p w14:paraId="5ABF3E36" w14:textId="77777777" w:rsidR="00C0241B" w:rsidRPr="001A4C85" w:rsidRDefault="00C0241B">
      <w:pPr>
        <w:ind w:left="720"/>
        <w:rPr>
          <w:rFonts w:ascii="Aptos" w:eastAsia="Arial" w:hAnsi="Aptos" w:cs="Arial"/>
        </w:rPr>
      </w:pPr>
    </w:p>
    <w:p w14:paraId="75C27EB9" w14:textId="77777777" w:rsidR="00C0241B" w:rsidRPr="001A4C85" w:rsidRDefault="00000000">
      <w:pPr>
        <w:rPr>
          <w:rFonts w:ascii="Aptos" w:eastAsia="Arial" w:hAnsi="Aptos" w:cs="Arial"/>
          <w:b/>
          <w:bCs/>
        </w:rPr>
      </w:pPr>
      <w:r w:rsidRPr="001A4C85">
        <w:rPr>
          <w:rFonts w:ascii="Aptos" w:eastAsia="Arial" w:hAnsi="Aptos" w:cs="Arial"/>
          <w:b/>
          <w:bCs/>
        </w:rPr>
        <w:t>Fase 1: Activación de Saberes - De la Bitácora al Bloque (30 minutos)</w:t>
      </w:r>
    </w:p>
    <w:p w14:paraId="418468A2" w14:textId="77777777" w:rsidR="00C0241B" w:rsidRPr="001A4C85" w:rsidRDefault="00000000">
      <w:pPr>
        <w:numPr>
          <w:ilvl w:val="0"/>
          <w:numId w:val="6"/>
        </w:numPr>
        <w:rPr>
          <w:rFonts w:ascii="Aptos" w:eastAsia="Arial" w:hAnsi="Aptos" w:cs="Arial"/>
        </w:rPr>
      </w:pPr>
      <w:r w:rsidRPr="001A4C85">
        <w:rPr>
          <w:rFonts w:ascii="Aptos" w:eastAsia="Arial" w:hAnsi="Aptos" w:cs="Arial"/>
          <w:b/>
          <w:bCs/>
        </w:rPr>
        <w:t>El Puente Cognitivo (10 min):</w:t>
      </w:r>
      <w:r w:rsidRPr="001A4C85">
        <w:rPr>
          <w:rFonts w:ascii="Aptos" w:eastAsia="Arial" w:hAnsi="Aptos" w:cs="Arial"/>
        </w:rPr>
        <w:t xml:space="preserve"> El docente inicia la sesión pidiendo a los estudiantes que abran sus bitácoras en la hoja de "Reglas Lógicas" trabajada previamente.</w:t>
      </w:r>
    </w:p>
    <w:p w14:paraId="0FAED836" w14:textId="77777777" w:rsidR="00C0241B" w:rsidRPr="001A4C85" w:rsidRDefault="00C0241B">
      <w:pPr>
        <w:ind w:left="720"/>
        <w:rPr>
          <w:rFonts w:ascii="Aptos" w:eastAsia="Arial" w:hAnsi="Aptos" w:cs="Arial"/>
        </w:rPr>
      </w:pPr>
    </w:p>
    <w:p w14:paraId="41A93C6D" w14:textId="77777777" w:rsidR="00C0241B" w:rsidRPr="001A4C85" w:rsidRDefault="00000000">
      <w:pPr>
        <w:rPr>
          <w:rFonts w:ascii="Aptos" w:eastAsia="Arial" w:hAnsi="Aptos" w:cs="Arial"/>
        </w:rPr>
      </w:pPr>
      <w:r w:rsidRPr="001A4C85">
        <w:rPr>
          <w:rFonts w:ascii="Aptos" w:eastAsia="Arial" w:hAnsi="Aptos" w:cs="Arial"/>
          <w:i/>
          <w:iCs/>
        </w:rPr>
        <w:t>Docente:</w:t>
      </w:r>
      <w:r w:rsidRPr="001A4C85">
        <w:rPr>
          <w:rFonts w:ascii="Aptos" w:eastAsia="Arial" w:hAnsi="Aptos" w:cs="Arial"/>
        </w:rPr>
        <w:t xml:space="preserve"> </w:t>
      </w:r>
      <w:r w:rsidRPr="001A4C85">
        <w:rPr>
          <w:rFonts w:ascii="Aptos" w:eastAsia="Arial" w:hAnsi="Aptos" w:cs="Arial"/>
          <w:i/>
          <w:iCs/>
        </w:rPr>
        <w:t xml:space="preserve">"Ingenieros, hoy vamos a enseñarle a la </w:t>
      </w:r>
      <w:proofErr w:type="spellStart"/>
      <w:proofErr w:type="gramStart"/>
      <w:r w:rsidRPr="001A4C85">
        <w:rPr>
          <w:rFonts w:ascii="Aptos" w:eastAsia="Arial" w:hAnsi="Aptos" w:cs="Arial"/>
          <w:i/>
          <w:iCs/>
        </w:rPr>
        <w:t>micro:bit</w:t>
      </w:r>
      <w:proofErr w:type="spellEnd"/>
      <w:proofErr w:type="gramEnd"/>
      <w:r w:rsidRPr="001A4C85">
        <w:rPr>
          <w:rFonts w:ascii="Aptos" w:eastAsia="Arial" w:hAnsi="Aptos" w:cs="Arial"/>
          <w:i/>
          <w:iCs/>
        </w:rPr>
        <w:t xml:space="preserve"> a tomar decisiones por sí misma. En su bitácora escribieron con lápiz: </w:t>
      </w:r>
      <w:r w:rsidRPr="001A4C85">
        <w:rPr>
          <w:rFonts w:ascii="Aptos" w:eastAsia="Arial" w:hAnsi="Aptos" w:cs="Arial"/>
          <w:b/>
          <w:bCs/>
          <w:i/>
          <w:iCs/>
        </w:rPr>
        <w:t>SI</w:t>
      </w:r>
      <w:r w:rsidRPr="001A4C85">
        <w:rPr>
          <w:rFonts w:ascii="Aptos" w:eastAsia="Arial" w:hAnsi="Aptos" w:cs="Arial"/>
          <w:i/>
          <w:iCs/>
        </w:rPr>
        <w:t xml:space="preserve"> la humedad es igual a Tierra Seca, </w:t>
      </w:r>
      <w:r w:rsidRPr="001A4C85">
        <w:rPr>
          <w:rFonts w:ascii="Aptos" w:eastAsia="Arial" w:hAnsi="Aptos" w:cs="Arial"/>
          <w:b/>
          <w:bCs/>
          <w:i/>
          <w:iCs/>
        </w:rPr>
        <w:t>ENTONCES</w:t>
      </w:r>
      <w:r w:rsidRPr="001A4C85">
        <w:rPr>
          <w:rFonts w:ascii="Aptos" w:eastAsia="Arial" w:hAnsi="Aptos" w:cs="Arial"/>
          <w:i/>
          <w:iCs/>
        </w:rPr>
        <w:t xml:space="preserve"> mostrar carita triste. Vamos a traducir esa regla al idioma de los bloques"</w:t>
      </w:r>
      <w:r w:rsidRPr="001A4C85">
        <w:rPr>
          <w:rFonts w:ascii="Aptos" w:eastAsia="Arial" w:hAnsi="Aptos" w:cs="Arial"/>
        </w:rPr>
        <w:t>.</w:t>
      </w:r>
    </w:p>
    <w:p w14:paraId="147FECE7" w14:textId="77777777" w:rsidR="00C0241B" w:rsidRPr="001A4C85" w:rsidRDefault="00C0241B">
      <w:pPr>
        <w:rPr>
          <w:rFonts w:ascii="Aptos" w:eastAsia="Arial" w:hAnsi="Aptos" w:cs="Arial"/>
        </w:rPr>
      </w:pPr>
    </w:p>
    <w:p w14:paraId="0AB02274" w14:textId="77777777" w:rsidR="00C0241B" w:rsidRPr="001A4C85" w:rsidRDefault="00000000">
      <w:pPr>
        <w:rPr>
          <w:rFonts w:ascii="Aptos" w:hAnsi="Aptos"/>
        </w:rPr>
      </w:pPr>
      <w:r w:rsidRPr="001A4C85">
        <w:rPr>
          <w:rFonts w:ascii="Aptos" w:eastAsia="Arial" w:hAnsi="Aptos" w:cs="Arial"/>
          <w:noProof/>
        </w:rPr>
        <w:drawing>
          <wp:inline distT="0" distB="0" distL="0" distR="0" wp14:anchorId="011EB290" wp14:editId="11B4E4FB">
            <wp:extent cx="5612130" cy="3647440"/>
            <wp:effectExtent l="0" t="0" r="0" b="0"/>
            <wp:docPr id="5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1"/>
                    <a:srcRect/>
                    <a:stretch>
                      <a:fillRect/>
                    </a:stretch>
                  </pic:blipFill>
                  <pic:spPr>
                    <a:xfrm>
                      <a:off x="0" y="0"/>
                      <a:ext cx="5612130" cy="3647440"/>
                    </a:xfrm>
                    <a:prstGeom prst="rect">
                      <a:avLst/>
                    </a:prstGeom>
                    <a:ln/>
                  </pic:spPr>
                </pic:pic>
              </a:graphicData>
            </a:graphic>
          </wp:inline>
        </w:drawing>
      </w:r>
      <w:r w:rsidRPr="001A4C85">
        <w:rPr>
          <w:rFonts w:ascii="Aptos" w:hAnsi="Aptos"/>
        </w:rPr>
        <w:t xml:space="preserve"> </w:t>
      </w:r>
    </w:p>
    <w:p w14:paraId="22266906" w14:textId="77777777" w:rsidR="00C0241B" w:rsidRPr="001A4C85" w:rsidRDefault="00C0241B">
      <w:pPr>
        <w:rPr>
          <w:rFonts w:ascii="Aptos" w:hAnsi="Aptos"/>
        </w:rPr>
      </w:pPr>
    </w:p>
    <w:p w14:paraId="3697DD74" w14:textId="77777777" w:rsidR="00C0241B" w:rsidRPr="001A4C85" w:rsidRDefault="00000000">
      <w:pPr>
        <w:rPr>
          <w:rFonts w:ascii="Aptos" w:eastAsia="Arial" w:hAnsi="Aptos" w:cs="Arial"/>
        </w:rPr>
      </w:pPr>
      <w:r w:rsidRPr="001A4C85">
        <w:rPr>
          <w:rFonts w:ascii="Aptos" w:eastAsia="Arial" w:hAnsi="Aptos" w:cs="Arial"/>
          <w:noProof/>
        </w:rPr>
        <w:lastRenderedPageBreak/>
        <w:drawing>
          <wp:inline distT="0" distB="0" distL="0" distR="0" wp14:anchorId="63C11A2B" wp14:editId="0215D6AD">
            <wp:extent cx="5612130" cy="3647440"/>
            <wp:effectExtent l="0" t="0" r="0" b="0"/>
            <wp:docPr id="5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2"/>
                    <a:srcRect/>
                    <a:stretch>
                      <a:fillRect/>
                    </a:stretch>
                  </pic:blipFill>
                  <pic:spPr>
                    <a:xfrm>
                      <a:off x="0" y="0"/>
                      <a:ext cx="5612130" cy="3647440"/>
                    </a:xfrm>
                    <a:prstGeom prst="rect">
                      <a:avLst/>
                    </a:prstGeom>
                    <a:ln/>
                  </pic:spPr>
                </pic:pic>
              </a:graphicData>
            </a:graphic>
          </wp:inline>
        </w:drawing>
      </w:r>
    </w:p>
    <w:p w14:paraId="7B176F8C" w14:textId="77777777" w:rsidR="00C0241B" w:rsidRPr="001A4C85" w:rsidRDefault="00C0241B">
      <w:pPr>
        <w:rPr>
          <w:rFonts w:ascii="Aptos" w:eastAsia="Arial" w:hAnsi="Aptos" w:cs="Arial"/>
        </w:rPr>
      </w:pPr>
    </w:p>
    <w:p w14:paraId="4D1F47D8" w14:textId="77777777" w:rsidR="00C0241B" w:rsidRPr="001A4C85" w:rsidRDefault="00000000">
      <w:pPr>
        <w:rPr>
          <w:rFonts w:ascii="Aptos" w:eastAsia="Arial" w:hAnsi="Aptos" w:cs="Arial"/>
        </w:rPr>
      </w:pPr>
      <w:r w:rsidRPr="001A4C85">
        <w:rPr>
          <w:rFonts w:ascii="Aptos" w:eastAsia="Arial" w:hAnsi="Aptos" w:cs="Arial"/>
          <w:noProof/>
        </w:rPr>
        <w:drawing>
          <wp:inline distT="0" distB="0" distL="0" distR="0" wp14:anchorId="1AD96DFC" wp14:editId="225D2CCD">
            <wp:extent cx="5612130" cy="3031490"/>
            <wp:effectExtent l="0" t="0" r="0" b="0"/>
            <wp:docPr id="5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a:stretch>
                      <a:fillRect/>
                    </a:stretch>
                  </pic:blipFill>
                  <pic:spPr>
                    <a:xfrm>
                      <a:off x="0" y="0"/>
                      <a:ext cx="5612130" cy="3031490"/>
                    </a:xfrm>
                    <a:prstGeom prst="rect">
                      <a:avLst/>
                    </a:prstGeom>
                    <a:ln/>
                  </pic:spPr>
                </pic:pic>
              </a:graphicData>
            </a:graphic>
          </wp:inline>
        </w:drawing>
      </w:r>
    </w:p>
    <w:p w14:paraId="4413F838" w14:textId="77777777" w:rsidR="00C0241B" w:rsidRPr="001A4C85" w:rsidRDefault="00C0241B">
      <w:pPr>
        <w:rPr>
          <w:rFonts w:ascii="Aptos" w:eastAsia="Arial" w:hAnsi="Aptos" w:cs="Arial"/>
        </w:rPr>
      </w:pPr>
    </w:p>
    <w:p w14:paraId="4D265283" w14:textId="77777777" w:rsidR="00C0241B" w:rsidRPr="001A4C85" w:rsidRDefault="00000000">
      <w:pPr>
        <w:rPr>
          <w:rFonts w:ascii="Aptos" w:eastAsia="Arial" w:hAnsi="Aptos" w:cs="Arial"/>
          <w:b/>
          <w:bCs/>
        </w:rPr>
      </w:pPr>
      <w:r w:rsidRPr="001A4C85">
        <w:rPr>
          <w:rFonts w:ascii="Aptos" w:eastAsia="Arial" w:hAnsi="Aptos" w:cs="Arial"/>
          <w:b/>
          <w:bCs/>
        </w:rPr>
        <w:t>Fase 2: El Desafío del Programador Autónomo (60 minutos)</w:t>
      </w:r>
    </w:p>
    <w:p w14:paraId="52384115" w14:textId="77777777" w:rsidR="00C0241B" w:rsidRPr="001A4C85" w:rsidRDefault="00C0241B">
      <w:pPr>
        <w:rPr>
          <w:rFonts w:ascii="Aptos" w:eastAsia="Arial" w:hAnsi="Aptos" w:cs="Arial"/>
          <w:b/>
          <w:bCs/>
        </w:rPr>
      </w:pPr>
    </w:p>
    <w:p w14:paraId="5325A622" w14:textId="77777777" w:rsidR="00C0241B" w:rsidRPr="001A4C85" w:rsidRDefault="00000000">
      <w:pPr>
        <w:rPr>
          <w:rFonts w:ascii="Aptos" w:eastAsia="Arial" w:hAnsi="Aptos" w:cs="Arial"/>
        </w:rPr>
      </w:pPr>
      <w:r w:rsidRPr="001A4C85">
        <w:rPr>
          <w:rFonts w:ascii="Aptos" w:eastAsia="Arial" w:hAnsi="Aptos" w:cs="Arial"/>
        </w:rPr>
        <w:t xml:space="preserve">Una vez que los equipos han replicado con éxito el ejemplo de la humedad, el docente borra el proyector y lanza el </w:t>
      </w:r>
      <w:r w:rsidRPr="001A4C85">
        <w:rPr>
          <w:rFonts w:ascii="Aptos" w:eastAsia="Arial" w:hAnsi="Aptos" w:cs="Arial"/>
          <w:u w:val="single"/>
        </w:rPr>
        <w:t>Reto de Autonomía</w:t>
      </w:r>
      <w:r w:rsidRPr="001A4C85">
        <w:rPr>
          <w:rFonts w:ascii="Aptos" w:eastAsia="Arial" w:hAnsi="Aptos" w:cs="Arial"/>
        </w:rPr>
        <w:t>. Los estudiantes deben programar de forma independiente los dos retos de alerta ambiental que diseñaron en papel.</w:t>
      </w:r>
    </w:p>
    <w:p w14:paraId="66634895" w14:textId="77777777" w:rsidR="00C0241B" w:rsidRPr="001A4C85" w:rsidRDefault="00C0241B">
      <w:pPr>
        <w:rPr>
          <w:rFonts w:ascii="Aptos" w:eastAsia="Arial" w:hAnsi="Aptos" w:cs="Arial"/>
        </w:rPr>
      </w:pPr>
    </w:p>
    <w:p w14:paraId="09E45AFE" w14:textId="77777777" w:rsidR="00C0241B" w:rsidRPr="001A4C85" w:rsidRDefault="00000000">
      <w:pPr>
        <w:numPr>
          <w:ilvl w:val="0"/>
          <w:numId w:val="7"/>
        </w:numPr>
        <w:rPr>
          <w:rFonts w:ascii="Aptos" w:eastAsia="Arial" w:hAnsi="Aptos" w:cs="Arial"/>
        </w:rPr>
      </w:pPr>
      <w:r w:rsidRPr="001A4C85">
        <w:rPr>
          <w:rFonts w:ascii="Aptos" w:eastAsia="Arial" w:hAnsi="Aptos" w:cs="Arial"/>
          <w:b/>
          <w:bCs/>
        </w:rPr>
        <w:t>Monitoreo y Andamiaje del Docente:</w:t>
      </w:r>
      <w:r w:rsidRPr="001A4C85">
        <w:rPr>
          <w:rFonts w:ascii="Aptos" w:eastAsia="Arial" w:hAnsi="Aptos" w:cs="Arial"/>
        </w:rPr>
        <w:t xml:space="preserve"> Durante estos 60 minutos, el docente recorre el aula </w:t>
      </w:r>
      <w:r w:rsidRPr="001A4C85">
        <w:rPr>
          <w:rFonts w:ascii="Aptos" w:eastAsia="Arial" w:hAnsi="Aptos" w:cs="Arial"/>
        </w:rPr>
        <w:lastRenderedPageBreak/>
        <w:t>fila por fila. No les da las respuestas; en su lugar, utiliza preguntas orientadoras cuando un equipo se bloquea:</w:t>
      </w:r>
    </w:p>
    <w:p w14:paraId="1883741A" w14:textId="77777777" w:rsidR="00C0241B" w:rsidRPr="001A4C85" w:rsidRDefault="00C0241B">
      <w:pPr>
        <w:rPr>
          <w:rFonts w:ascii="Aptos" w:eastAsia="Arial" w:hAnsi="Aptos" w:cs="Arial"/>
        </w:rPr>
      </w:pPr>
    </w:p>
    <w:p w14:paraId="0609DB45" w14:textId="77777777" w:rsidR="00C0241B" w:rsidRPr="001A4C85" w:rsidRDefault="00C0241B">
      <w:pPr>
        <w:rPr>
          <w:rFonts w:ascii="Aptos" w:eastAsia="Arial" w:hAnsi="Aptos" w:cs="Arial"/>
        </w:rPr>
      </w:pPr>
    </w:p>
    <w:p w14:paraId="432DA708" w14:textId="77777777" w:rsidR="00C0241B" w:rsidRPr="001A4C85" w:rsidRDefault="00000000">
      <w:pPr>
        <w:rPr>
          <w:rFonts w:ascii="Aptos" w:eastAsia="Arial" w:hAnsi="Aptos" w:cs="Arial"/>
          <w:b/>
          <w:bCs/>
        </w:rPr>
      </w:pPr>
      <w:r w:rsidRPr="001A4C85">
        <w:rPr>
          <w:rFonts w:ascii="Aptos" w:eastAsia="Arial" w:hAnsi="Aptos" w:cs="Arial"/>
          <w:b/>
          <w:bCs/>
        </w:rPr>
        <w:t>Reto 1: Alerta de Calor (Temperatura)</w:t>
      </w:r>
    </w:p>
    <w:p w14:paraId="496DA3E4" w14:textId="77777777" w:rsidR="00C0241B" w:rsidRPr="001A4C85" w:rsidRDefault="00C0241B">
      <w:pPr>
        <w:rPr>
          <w:rFonts w:ascii="Aptos" w:eastAsia="Arial" w:hAnsi="Aptos" w:cs="Arial"/>
          <w:b/>
          <w:bCs/>
        </w:rPr>
      </w:pPr>
    </w:p>
    <w:p w14:paraId="0E352E55" w14:textId="77777777" w:rsidR="00C0241B" w:rsidRPr="001A4C85" w:rsidRDefault="00000000">
      <w:pPr>
        <w:numPr>
          <w:ilvl w:val="0"/>
          <w:numId w:val="8"/>
        </w:numPr>
        <w:rPr>
          <w:rFonts w:ascii="Aptos" w:eastAsia="Arial" w:hAnsi="Aptos" w:cs="Arial"/>
        </w:rPr>
      </w:pPr>
      <w:r w:rsidRPr="001A4C85">
        <w:rPr>
          <w:rFonts w:ascii="Aptos" w:eastAsia="Arial" w:hAnsi="Aptos" w:cs="Arial"/>
          <w:b/>
          <w:bCs/>
        </w:rPr>
        <w:t>Lo que el estudiante debe resolver:</w:t>
      </w:r>
      <w:r w:rsidRPr="001A4C85">
        <w:rPr>
          <w:rFonts w:ascii="Aptos" w:eastAsia="Arial" w:hAnsi="Aptos" w:cs="Arial"/>
        </w:rPr>
        <w:t xml:space="preserve"> Buscar en la categoría </w:t>
      </w:r>
      <w:r w:rsidRPr="001A4C85">
        <w:rPr>
          <w:rFonts w:ascii="Aptos" w:eastAsia="Arial" w:hAnsi="Aptos" w:cs="Arial"/>
          <w:b/>
          <w:bCs/>
        </w:rPr>
        <w:t>Variables</w:t>
      </w:r>
      <w:r w:rsidRPr="001A4C85">
        <w:rPr>
          <w:rFonts w:ascii="Aptos" w:eastAsia="Arial" w:hAnsi="Aptos" w:cs="Arial"/>
        </w:rPr>
        <w:t xml:space="preserve"> la variable Temperatura (o crearla si es necesario) y configurar la condición.</w:t>
      </w:r>
    </w:p>
    <w:p w14:paraId="293F37D1" w14:textId="77777777" w:rsidR="00C0241B" w:rsidRPr="001A4C85" w:rsidRDefault="00C0241B">
      <w:pPr>
        <w:ind w:left="720"/>
        <w:rPr>
          <w:rFonts w:ascii="Aptos" w:eastAsia="Arial" w:hAnsi="Aptos" w:cs="Arial"/>
        </w:rPr>
      </w:pPr>
    </w:p>
    <w:p w14:paraId="794D0498" w14:textId="77777777" w:rsidR="00C0241B" w:rsidRPr="001A4C85" w:rsidRDefault="00000000">
      <w:pPr>
        <w:numPr>
          <w:ilvl w:val="0"/>
          <w:numId w:val="8"/>
        </w:numPr>
        <w:rPr>
          <w:rFonts w:ascii="Aptos" w:eastAsia="Arial" w:hAnsi="Aptos" w:cs="Arial"/>
        </w:rPr>
      </w:pPr>
      <w:r w:rsidRPr="001A4C85">
        <w:rPr>
          <w:rFonts w:ascii="Aptos" w:eastAsia="Arial" w:hAnsi="Aptos" w:cs="Arial"/>
          <w:b/>
          <w:bCs/>
        </w:rPr>
        <w:t>Pregunta de andamiaje:</w:t>
      </w:r>
      <w:r w:rsidRPr="001A4C85">
        <w:rPr>
          <w:rFonts w:ascii="Aptos" w:eastAsia="Arial" w:hAnsi="Aptos" w:cs="Arial"/>
        </w:rPr>
        <w:t xml:space="preserve"> </w:t>
      </w:r>
      <w:r w:rsidRPr="001A4C85">
        <w:rPr>
          <w:rFonts w:ascii="Aptos" w:eastAsia="Arial" w:hAnsi="Aptos" w:cs="Arial"/>
          <w:i/>
          <w:iCs/>
        </w:rPr>
        <w:t>“Si en el desierto de cemento registramos un 30 en la variable, ¿qué bloque matemático de comparación necesitas para que la alerta se active cuando la temperatura sea igual a 30?”</w:t>
      </w:r>
    </w:p>
    <w:p w14:paraId="1AB639DA" w14:textId="77777777" w:rsidR="00C0241B" w:rsidRPr="001A4C85" w:rsidRDefault="00C0241B">
      <w:pPr>
        <w:ind w:left="720"/>
        <w:rPr>
          <w:rFonts w:ascii="Aptos" w:eastAsia="Arial" w:hAnsi="Aptos" w:cs="Arial"/>
        </w:rPr>
      </w:pPr>
    </w:p>
    <w:p w14:paraId="5BD612C5" w14:textId="77777777" w:rsidR="00C0241B" w:rsidRPr="001A4C85" w:rsidRDefault="00000000">
      <w:pPr>
        <w:numPr>
          <w:ilvl w:val="0"/>
          <w:numId w:val="8"/>
        </w:numPr>
        <w:rPr>
          <w:rFonts w:ascii="Aptos" w:eastAsia="Arial" w:hAnsi="Aptos" w:cs="Arial"/>
        </w:rPr>
      </w:pPr>
      <w:r w:rsidRPr="001A4C85">
        <w:rPr>
          <w:rFonts w:ascii="Aptos" w:eastAsia="Arial" w:hAnsi="Aptos" w:cs="Arial"/>
          <w:b/>
          <w:bCs/>
        </w:rPr>
        <w:t xml:space="preserve">El código esperado en </w:t>
      </w:r>
      <w:proofErr w:type="spellStart"/>
      <w:r w:rsidRPr="001A4C85">
        <w:rPr>
          <w:rFonts w:ascii="Aptos" w:eastAsia="Arial" w:hAnsi="Aptos" w:cs="Arial"/>
          <w:b/>
          <w:bCs/>
        </w:rPr>
        <w:t>MakeCode</w:t>
      </w:r>
      <w:proofErr w:type="spellEnd"/>
      <w:r w:rsidRPr="001A4C85">
        <w:rPr>
          <w:rFonts w:ascii="Aptos" w:eastAsia="Arial" w:hAnsi="Aptos" w:cs="Arial"/>
          <w:b/>
          <w:bCs/>
        </w:rPr>
        <w:t>:</w:t>
      </w:r>
      <w:r w:rsidRPr="001A4C85">
        <w:rPr>
          <w:rFonts w:ascii="Aptos" w:eastAsia="Arial" w:hAnsi="Aptos" w:cs="Arial"/>
        </w:rPr>
        <w:t xml:space="preserve"> si &lt; </w:t>
      </w:r>
      <w:proofErr w:type="gramStart"/>
      <w:r w:rsidRPr="001A4C85">
        <w:rPr>
          <w:rFonts w:ascii="Aptos" w:eastAsia="Arial" w:hAnsi="Aptos" w:cs="Arial"/>
        </w:rPr>
        <w:t>( temperatura</w:t>
      </w:r>
      <w:proofErr w:type="gramEnd"/>
      <w:r w:rsidRPr="001A4C85">
        <w:rPr>
          <w:rFonts w:ascii="Aptos" w:eastAsia="Arial" w:hAnsi="Aptos" w:cs="Arial"/>
        </w:rPr>
        <w:t xml:space="preserve"> ) = </w:t>
      </w:r>
      <w:proofErr w:type="gramStart"/>
      <w:r w:rsidRPr="001A4C85">
        <w:rPr>
          <w:rFonts w:ascii="Aptos" w:eastAsia="Arial" w:hAnsi="Aptos" w:cs="Arial"/>
        </w:rPr>
        <w:t>( 30</w:t>
      </w:r>
      <w:proofErr w:type="gramEnd"/>
      <w:r w:rsidRPr="001A4C85">
        <w:rPr>
          <w:rFonts w:ascii="Aptos" w:eastAsia="Arial" w:hAnsi="Aptos" w:cs="Arial"/>
        </w:rPr>
        <w:t xml:space="preserve"> ) &gt; entonces -&gt; mostrar cadena [ "ALERTA CALOR</w:t>
      </w:r>
      <w:proofErr w:type="gramStart"/>
      <w:r w:rsidRPr="001A4C85">
        <w:rPr>
          <w:rFonts w:ascii="Aptos" w:eastAsia="Arial" w:hAnsi="Aptos" w:cs="Arial"/>
        </w:rPr>
        <w:t>" ]</w:t>
      </w:r>
      <w:proofErr w:type="gramEnd"/>
    </w:p>
    <w:p w14:paraId="3E9B00B5" w14:textId="77777777" w:rsidR="00C0241B" w:rsidRPr="001A4C85" w:rsidRDefault="00C0241B">
      <w:pPr>
        <w:rPr>
          <w:rFonts w:ascii="Aptos" w:eastAsia="Arial" w:hAnsi="Aptos" w:cs="Arial"/>
          <w:b/>
          <w:bCs/>
        </w:rPr>
      </w:pPr>
    </w:p>
    <w:p w14:paraId="5B77043B" w14:textId="77777777" w:rsidR="00C0241B" w:rsidRPr="001A4C85" w:rsidRDefault="00000000">
      <w:pPr>
        <w:rPr>
          <w:rFonts w:ascii="Aptos" w:eastAsia="Arial" w:hAnsi="Aptos" w:cs="Arial"/>
          <w:b/>
          <w:bCs/>
          <w:i/>
          <w:iCs/>
        </w:rPr>
      </w:pPr>
      <w:r w:rsidRPr="001A4C85">
        <w:rPr>
          <w:rFonts w:ascii="Aptos" w:eastAsia="Arial" w:hAnsi="Aptos" w:cs="Arial"/>
          <w:b/>
          <w:bCs/>
          <w:i/>
          <w:iCs/>
        </w:rPr>
        <w:t xml:space="preserve">PASO A PASO: ¿Cómo programar la Alerta de Calor en </w:t>
      </w:r>
      <w:proofErr w:type="spellStart"/>
      <w:r w:rsidRPr="001A4C85">
        <w:rPr>
          <w:rFonts w:ascii="Aptos" w:eastAsia="Arial" w:hAnsi="Aptos" w:cs="Arial"/>
          <w:b/>
          <w:bCs/>
          <w:i/>
          <w:iCs/>
        </w:rPr>
        <w:t>MakeCode</w:t>
      </w:r>
      <w:proofErr w:type="spellEnd"/>
      <w:r w:rsidRPr="001A4C85">
        <w:rPr>
          <w:rFonts w:ascii="Aptos" w:eastAsia="Arial" w:hAnsi="Aptos" w:cs="Arial"/>
          <w:b/>
          <w:bCs/>
          <w:i/>
          <w:iCs/>
        </w:rPr>
        <w:t>?</w:t>
      </w:r>
    </w:p>
    <w:p w14:paraId="7FEA3B86" w14:textId="77777777" w:rsidR="00C0241B" w:rsidRPr="001A4C85" w:rsidRDefault="00C0241B">
      <w:pPr>
        <w:rPr>
          <w:rFonts w:ascii="Aptos" w:eastAsia="Arial" w:hAnsi="Aptos" w:cs="Arial"/>
          <w:b/>
          <w:bCs/>
          <w:i/>
          <w:iCs/>
        </w:rPr>
      </w:pPr>
    </w:p>
    <w:p w14:paraId="57FA79B1" w14:textId="77777777" w:rsidR="00C0241B" w:rsidRPr="001A4C85" w:rsidRDefault="00000000">
      <w:pPr>
        <w:rPr>
          <w:rFonts w:ascii="Aptos" w:eastAsia="Arial" w:hAnsi="Aptos" w:cs="Arial"/>
          <w:b/>
          <w:bCs/>
          <w:i/>
          <w:iCs/>
        </w:rPr>
      </w:pPr>
      <w:r w:rsidRPr="001A4C85">
        <w:rPr>
          <w:rFonts w:ascii="Aptos" w:eastAsia="Arial" w:hAnsi="Aptos" w:cs="Arial"/>
          <w:b/>
          <w:bCs/>
          <w:i/>
          <w:iCs/>
        </w:rPr>
        <w:t>Paso 1: Preparar el escenario (para siempre)</w:t>
      </w:r>
    </w:p>
    <w:p w14:paraId="3F1B5870" w14:textId="77777777" w:rsidR="00C0241B" w:rsidRPr="001A4C85" w:rsidRDefault="00000000">
      <w:pPr>
        <w:numPr>
          <w:ilvl w:val="0"/>
          <w:numId w:val="13"/>
        </w:numPr>
        <w:rPr>
          <w:rFonts w:ascii="Aptos" w:eastAsia="Arial" w:hAnsi="Aptos" w:cs="Arial"/>
          <w:i/>
          <w:iCs/>
        </w:rPr>
      </w:pPr>
      <w:r w:rsidRPr="001A4C85">
        <w:rPr>
          <w:rFonts w:ascii="Aptos" w:eastAsia="Arial" w:hAnsi="Aptos" w:cs="Arial"/>
          <w:i/>
          <w:iCs/>
        </w:rPr>
        <w:t xml:space="preserve">Los estudiantes deben arrastrar un bloque de bucle llamado para siempre (de la categoría azul Básico) al área de trabajo. Si ya está en el lienzo, se trabajará dentro de él. Esto garantiza que la </w:t>
      </w:r>
      <w:proofErr w:type="spellStart"/>
      <w:proofErr w:type="gramStart"/>
      <w:r w:rsidRPr="001A4C85">
        <w:rPr>
          <w:rFonts w:ascii="Aptos" w:eastAsia="Arial" w:hAnsi="Aptos" w:cs="Arial"/>
          <w:i/>
          <w:iCs/>
        </w:rPr>
        <w:t>micro:bit</w:t>
      </w:r>
      <w:proofErr w:type="spellEnd"/>
      <w:proofErr w:type="gramEnd"/>
      <w:r w:rsidRPr="001A4C85">
        <w:rPr>
          <w:rFonts w:ascii="Aptos" w:eastAsia="Arial" w:hAnsi="Aptos" w:cs="Arial"/>
          <w:i/>
          <w:iCs/>
        </w:rPr>
        <w:t xml:space="preserve"> esté revisando la temperatura de forma continua.</w:t>
      </w:r>
    </w:p>
    <w:p w14:paraId="171C9210" w14:textId="77777777" w:rsidR="00C0241B" w:rsidRPr="001A4C85" w:rsidRDefault="00000000">
      <w:pPr>
        <w:rPr>
          <w:rFonts w:ascii="Aptos" w:eastAsia="Arial" w:hAnsi="Aptos" w:cs="Arial"/>
          <w:b/>
          <w:bCs/>
          <w:i/>
          <w:iCs/>
        </w:rPr>
      </w:pPr>
      <w:r w:rsidRPr="001A4C85">
        <w:rPr>
          <w:rFonts w:ascii="Aptos" w:eastAsia="Arial" w:hAnsi="Aptos" w:cs="Arial"/>
          <w:b/>
          <w:bCs/>
          <w:i/>
          <w:iCs/>
        </w:rPr>
        <w:t>Paso 2: Invocar el bloque de decisión (si... entonces)</w:t>
      </w:r>
    </w:p>
    <w:p w14:paraId="3E1C2D54" w14:textId="77777777" w:rsidR="00C0241B" w:rsidRPr="001A4C85" w:rsidRDefault="00000000">
      <w:pPr>
        <w:numPr>
          <w:ilvl w:val="0"/>
          <w:numId w:val="14"/>
        </w:numPr>
        <w:rPr>
          <w:rFonts w:ascii="Aptos" w:eastAsia="Arial" w:hAnsi="Aptos" w:cs="Arial"/>
          <w:i/>
          <w:iCs/>
        </w:rPr>
      </w:pPr>
      <w:r w:rsidRPr="001A4C85">
        <w:rPr>
          <w:rFonts w:ascii="Aptos" w:eastAsia="Arial" w:hAnsi="Aptos" w:cs="Arial"/>
          <w:i/>
          <w:iCs/>
        </w:rPr>
        <w:t xml:space="preserve">Los niños deben hacer clic en la categoría Lógica (color </w:t>
      </w:r>
      <w:proofErr w:type="spellStart"/>
      <w:r w:rsidRPr="001A4C85">
        <w:rPr>
          <w:rFonts w:ascii="Aptos" w:eastAsia="Arial" w:hAnsi="Aptos" w:cs="Arial"/>
          <w:i/>
          <w:iCs/>
        </w:rPr>
        <w:t>azulmarino</w:t>
      </w:r>
      <w:proofErr w:type="spellEnd"/>
      <w:r w:rsidRPr="001A4C85">
        <w:rPr>
          <w:rFonts w:ascii="Aptos" w:eastAsia="Arial" w:hAnsi="Aptos" w:cs="Arial"/>
          <w:i/>
          <w:iCs/>
        </w:rPr>
        <w:t>).</w:t>
      </w:r>
    </w:p>
    <w:p w14:paraId="5A03CE39" w14:textId="77777777" w:rsidR="00C0241B" w:rsidRPr="001A4C85" w:rsidRDefault="00000000">
      <w:pPr>
        <w:numPr>
          <w:ilvl w:val="0"/>
          <w:numId w:val="14"/>
        </w:numPr>
        <w:rPr>
          <w:rFonts w:ascii="Aptos" w:eastAsia="Arial" w:hAnsi="Aptos" w:cs="Arial"/>
          <w:b/>
          <w:bCs/>
          <w:i/>
          <w:iCs/>
        </w:rPr>
      </w:pPr>
      <w:r w:rsidRPr="001A4C85">
        <w:rPr>
          <w:rFonts w:ascii="Aptos" w:eastAsia="Arial" w:hAnsi="Aptos" w:cs="Arial"/>
          <w:i/>
          <w:iCs/>
        </w:rPr>
        <w:t>Arrastran el bloque condicional si verdadero entonces y lo encajan exactamente dentro del bloque para siempre</w:t>
      </w:r>
      <w:r w:rsidRPr="001A4C85">
        <w:rPr>
          <w:rFonts w:ascii="Aptos" w:eastAsia="Arial" w:hAnsi="Aptos" w:cs="Arial"/>
          <w:b/>
          <w:bCs/>
          <w:i/>
          <w:iCs/>
        </w:rPr>
        <w:t>.</w:t>
      </w:r>
    </w:p>
    <w:p w14:paraId="5F0B5153" w14:textId="77777777" w:rsidR="00C0241B" w:rsidRPr="001A4C85" w:rsidRDefault="00000000">
      <w:pPr>
        <w:rPr>
          <w:rFonts w:ascii="Aptos" w:eastAsia="Arial" w:hAnsi="Aptos" w:cs="Arial"/>
          <w:b/>
          <w:bCs/>
          <w:i/>
          <w:iCs/>
        </w:rPr>
      </w:pPr>
      <w:r w:rsidRPr="001A4C85">
        <w:rPr>
          <w:rFonts w:ascii="Aptos" w:eastAsia="Arial" w:hAnsi="Aptos" w:cs="Arial"/>
          <w:b/>
          <w:bCs/>
          <w:i/>
          <w:iCs/>
        </w:rPr>
        <w:t>Paso 3: Preparar la comparación matemática (0 = 0)</w:t>
      </w:r>
    </w:p>
    <w:p w14:paraId="503BB737" w14:textId="77777777" w:rsidR="00C0241B" w:rsidRPr="001A4C85" w:rsidRDefault="00000000">
      <w:pPr>
        <w:numPr>
          <w:ilvl w:val="0"/>
          <w:numId w:val="15"/>
        </w:numPr>
        <w:rPr>
          <w:rFonts w:ascii="Aptos" w:eastAsia="Arial" w:hAnsi="Aptos" w:cs="Arial"/>
          <w:i/>
          <w:iCs/>
        </w:rPr>
      </w:pPr>
      <w:r w:rsidRPr="001A4C85">
        <w:rPr>
          <w:rFonts w:ascii="Aptos" w:eastAsia="Arial" w:hAnsi="Aptos" w:cs="Arial"/>
          <w:i/>
          <w:iCs/>
        </w:rPr>
        <w:t>Regresan a la categoría Lógica.</w:t>
      </w:r>
    </w:p>
    <w:p w14:paraId="1DF09F8F" w14:textId="77777777" w:rsidR="00C0241B" w:rsidRPr="001A4C85" w:rsidRDefault="00000000">
      <w:pPr>
        <w:numPr>
          <w:ilvl w:val="0"/>
          <w:numId w:val="15"/>
        </w:numPr>
        <w:rPr>
          <w:rFonts w:ascii="Aptos" w:eastAsia="Arial" w:hAnsi="Aptos" w:cs="Arial"/>
          <w:i/>
          <w:iCs/>
        </w:rPr>
      </w:pPr>
      <w:r w:rsidRPr="001A4C85">
        <w:rPr>
          <w:rFonts w:ascii="Aptos" w:eastAsia="Arial" w:hAnsi="Aptos" w:cs="Arial"/>
          <w:i/>
          <w:iCs/>
        </w:rPr>
        <w:t>En la sección de Comparación, seleccionan el bloque que tiene la forma &lt; 0 = 0 &gt;.</w:t>
      </w:r>
    </w:p>
    <w:p w14:paraId="3325FDFA" w14:textId="77777777" w:rsidR="00C0241B" w:rsidRPr="001A4C85" w:rsidRDefault="00000000">
      <w:pPr>
        <w:numPr>
          <w:ilvl w:val="0"/>
          <w:numId w:val="15"/>
        </w:numPr>
        <w:rPr>
          <w:rFonts w:ascii="Aptos" w:eastAsia="Arial" w:hAnsi="Aptos" w:cs="Arial"/>
          <w:i/>
          <w:iCs/>
        </w:rPr>
      </w:pPr>
      <w:r w:rsidRPr="001A4C85">
        <w:rPr>
          <w:rFonts w:ascii="Aptos" w:eastAsia="Arial" w:hAnsi="Aptos" w:cs="Arial"/>
          <w:i/>
          <w:iCs/>
        </w:rPr>
        <w:t>Lo arrastran y lo introducen con cuidado justo dentro de la ranura donde dice verdadero. Notarán que la forma hexagonal encaja a la perfección.</w:t>
      </w:r>
    </w:p>
    <w:p w14:paraId="538D2F2B" w14:textId="77777777" w:rsidR="00C0241B" w:rsidRPr="001A4C85" w:rsidRDefault="00000000">
      <w:pPr>
        <w:rPr>
          <w:rFonts w:ascii="Aptos" w:eastAsia="Arial" w:hAnsi="Aptos" w:cs="Arial"/>
          <w:b/>
          <w:bCs/>
          <w:i/>
          <w:iCs/>
        </w:rPr>
      </w:pPr>
      <w:r w:rsidRPr="001A4C85">
        <w:rPr>
          <w:rFonts w:ascii="Aptos" w:eastAsia="Arial" w:hAnsi="Aptos" w:cs="Arial"/>
          <w:b/>
          <w:bCs/>
          <w:i/>
          <w:iCs/>
        </w:rPr>
        <w:t xml:space="preserve">Paso 4: Poner la variable "Temperatura" </w:t>
      </w:r>
    </w:p>
    <w:p w14:paraId="6A576C2B" w14:textId="77777777" w:rsidR="00C0241B" w:rsidRPr="001A4C85" w:rsidRDefault="00000000">
      <w:pPr>
        <w:numPr>
          <w:ilvl w:val="0"/>
          <w:numId w:val="16"/>
        </w:numPr>
        <w:rPr>
          <w:rFonts w:ascii="Aptos" w:eastAsia="Arial" w:hAnsi="Aptos" w:cs="Arial"/>
          <w:i/>
          <w:iCs/>
        </w:rPr>
      </w:pPr>
      <w:r w:rsidRPr="001A4C85">
        <w:rPr>
          <w:rFonts w:ascii="Aptos" w:eastAsia="Arial" w:hAnsi="Aptos" w:cs="Arial"/>
          <w:i/>
          <w:iCs/>
        </w:rPr>
        <w:t>Los estudiantes hacen clic en la categoría Variables (color rojo).</w:t>
      </w:r>
    </w:p>
    <w:p w14:paraId="36DDAEE0" w14:textId="77777777" w:rsidR="00C0241B" w:rsidRPr="001A4C85" w:rsidRDefault="00000000">
      <w:pPr>
        <w:numPr>
          <w:ilvl w:val="0"/>
          <w:numId w:val="16"/>
        </w:numPr>
        <w:rPr>
          <w:rFonts w:ascii="Aptos" w:eastAsia="Arial" w:hAnsi="Aptos" w:cs="Arial"/>
          <w:i/>
          <w:iCs/>
        </w:rPr>
      </w:pPr>
      <w:r w:rsidRPr="001A4C85">
        <w:rPr>
          <w:rFonts w:ascii="Aptos" w:eastAsia="Arial" w:hAnsi="Aptos" w:cs="Arial"/>
          <w:i/>
          <w:iCs/>
        </w:rPr>
        <w:t>Toman el bloque redondo con el nombre temperatura (que crearon previamente o que viene por defecto en las entradas) y lo arrastran para soltarlo sobre el primer número 0 del bloque de comparación.</w:t>
      </w:r>
    </w:p>
    <w:p w14:paraId="718A8783" w14:textId="77777777" w:rsidR="00C0241B" w:rsidRPr="001A4C85" w:rsidRDefault="00000000">
      <w:pPr>
        <w:rPr>
          <w:rFonts w:ascii="Aptos" w:eastAsia="Arial" w:hAnsi="Aptos" w:cs="Arial"/>
          <w:b/>
          <w:bCs/>
          <w:i/>
          <w:iCs/>
        </w:rPr>
      </w:pPr>
      <w:r w:rsidRPr="001A4C85">
        <w:rPr>
          <w:rFonts w:ascii="Aptos" w:eastAsia="Arial" w:hAnsi="Aptos" w:cs="Arial"/>
          <w:b/>
          <w:bCs/>
          <w:i/>
          <w:iCs/>
        </w:rPr>
        <w:t>Paso 5: Ajustar el valor límite de calor (30)</w:t>
      </w:r>
    </w:p>
    <w:p w14:paraId="6A7D9902" w14:textId="77777777" w:rsidR="00C0241B" w:rsidRPr="001A4C85" w:rsidRDefault="00000000">
      <w:pPr>
        <w:numPr>
          <w:ilvl w:val="0"/>
          <w:numId w:val="17"/>
        </w:numPr>
        <w:rPr>
          <w:rFonts w:ascii="Aptos" w:eastAsia="Arial" w:hAnsi="Aptos" w:cs="Arial"/>
          <w:i/>
          <w:iCs/>
        </w:rPr>
      </w:pPr>
      <w:r w:rsidRPr="001A4C85">
        <w:rPr>
          <w:rFonts w:ascii="Aptos" w:eastAsia="Arial" w:hAnsi="Aptos" w:cs="Arial"/>
          <w:i/>
          <w:iCs/>
        </w:rPr>
        <w:t>Hacen clic sobre el segundo número 0 del bloque de comparación.</w:t>
      </w:r>
    </w:p>
    <w:p w14:paraId="6F63DBA2" w14:textId="77777777" w:rsidR="00C0241B" w:rsidRPr="001A4C85" w:rsidRDefault="00000000">
      <w:pPr>
        <w:numPr>
          <w:ilvl w:val="0"/>
          <w:numId w:val="17"/>
        </w:numPr>
        <w:rPr>
          <w:rFonts w:ascii="Aptos" w:eastAsia="Arial" w:hAnsi="Aptos" w:cs="Arial"/>
          <w:i/>
          <w:iCs/>
        </w:rPr>
      </w:pPr>
      <w:r w:rsidRPr="001A4C85">
        <w:rPr>
          <w:rFonts w:ascii="Aptos" w:eastAsia="Arial" w:hAnsi="Aptos" w:cs="Arial"/>
          <w:i/>
          <w:iCs/>
        </w:rPr>
        <w:t>Con el teclado numérico del computador, borran el cero y escriben el número 30.</w:t>
      </w:r>
    </w:p>
    <w:p w14:paraId="64EDC3FF" w14:textId="77777777" w:rsidR="00C0241B" w:rsidRPr="001A4C85" w:rsidRDefault="00000000">
      <w:pPr>
        <w:numPr>
          <w:ilvl w:val="0"/>
          <w:numId w:val="17"/>
        </w:numPr>
        <w:rPr>
          <w:rFonts w:ascii="Aptos" w:eastAsia="Arial" w:hAnsi="Aptos" w:cs="Arial"/>
          <w:b/>
          <w:bCs/>
          <w:i/>
          <w:iCs/>
        </w:rPr>
      </w:pPr>
      <w:r w:rsidRPr="001A4C85">
        <w:rPr>
          <w:rFonts w:ascii="Aptos" w:eastAsia="Arial" w:hAnsi="Aptos" w:cs="Arial"/>
          <w:i/>
          <w:iCs/>
        </w:rPr>
        <w:t>Nota de verificación: El bloque debe leerse de la siguiente manera: si &lt; temperatura = 30 &gt; entonces</w:t>
      </w:r>
      <w:r w:rsidRPr="001A4C85">
        <w:rPr>
          <w:rFonts w:ascii="Aptos" w:eastAsia="Arial" w:hAnsi="Aptos" w:cs="Arial"/>
          <w:b/>
          <w:bCs/>
          <w:i/>
          <w:iCs/>
        </w:rPr>
        <w:t>.</w:t>
      </w:r>
    </w:p>
    <w:p w14:paraId="1084E814" w14:textId="77777777" w:rsidR="00C0241B" w:rsidRPr="001A4C85" w:rsidRDefault="00000000">
      <w:pPr>
        <w:rPr>
          <w:rFonts w:ascii="Aptos" w:eastAsia="Arial" w:hAnsi="Aptos" w:cs="Arial"/>
          <w:b/>
          <w:bCs/>
          <w:i/>
          <w:iCs/>
        </w:rPr>
      </w:pPr>
      <w:r w:rsidRPr="001A4C85">
        <w:rPr>
          <w:rFonts w:ascii="Aptos" w:eastAsia="Arial" w:hAnsi="Aptos" w:cs="Arial"/>
          <w:b/>
          <w:bCs/>
          <w:i/>
          <w:iCs/>
        </w:rPr>
        <w:t>Paso 6: Programar la acción de alerta (Mostrar el mensaje)</w:t>
      </w:r>
    </w:p>
    <w:p w14:paraId="55C803F5" w14:textId="77777777" w:rsidR="00C0241B" w:rsidRPr="001A4C85" w:rsidRDefault="00000000">
      <w:pPr>
        <w:numPr>
          <w:ilvl w:val="0"/>
          <w:numId w:val="18"/>
        </w:numPr>
        <w:rPr>
          <w:rFonts w:ascii="Aptos" w:eastAsia="Arial" w:hAnsi="Aptos" w:cs="Arial"/>
          <w:i/>
          <w:iCs/>
        </w:rPr>
      </w:pPr>
      <w:r w:rsidRPr="001A4C85">
        <w:rPr>
          <w:rFonts w:ascii="Aptos" w:eastAsia="Arial" w:hAnsi="Aptos" w:cs="Arial"/>
          <w:i/>
          <w:iCs/>
        </w:rPr>
        <w:t>Los niños se dirigen a la categoría Básico (color azul fuerte).</w:t>
      </w:r>
    </w:p>
    <w:p w14:paraId="754CACC9" w14:textId="77777777" w:rsidR="00C0241B" w:rsidRPr="001A4C85" w:rsidRDefault="00000000">
      <w:pPr>
        <w:numPr>
          <w:ilvl w:val="0"/>
          <w:numId w:val="18"/>
        </w:numPr>
        <w:rPr>
          <w:rFonts w:ascii="Aptos" w:eastAsia="Arial" w:hAnsi="Aptos" w:cs="Arial"/>
          <w:i/>
          <w:iCs/>
        </w:rPr>
      </w:pPr>
      <w:r w:rsidRPr="001A4C85">
        <w:rPr>
          <w:rFonts w:ascii="Aptos" w:eastAsia="Arial" w:hAnsi="Aptos" w:cs="Arial"/>
          <w:i/>
          <w:iCs/>
        </w:rPr>
        <w:t>Buscan el bloque que dice mostrar cadena "</w:t>
      </w:r>
      <w:proofErr w:type="spellStart"/>
      <w:r w:rsidRPr="001A4C85">
        <w:rPr>
          <w:rFonts w:ascii="Aptos" w:eastAsia="Arial" w:hAnsi="Aptos" w:cs="Arial"/>
          <w:i/>
          <w:iCs/>
        </w:rPr>
        <w:t>Hello</w:t>
      </w:r>
      <w:proofErr w:type="spellEnd"/>
      <w:r w:rsidRPr="001A4C85">
        <w:rPr>
          <w:rFonts w:ascii="Aptos" w:eastAsia="Arial" w:hAnsi="Aptos" w:cs="Arial"/>
          <w:i/>
          <w:iCs/>
        </w:rPr>
        <w:t>" (en algunas versiones dice mostrar texto).</w:t>
      </w:r>
    </w:p>
    <w:p w14:paraId="198D929C" w14:textId="77777777" w:rsidR="00C0241B" w:rsidRPr="001A4C85" w:rsidRDefault="00000000">
      <w:pPr>
        <w:numPr>
          <w:ilvl w:val="0"/>
          <w:numId w:val="18"/>
        </w:numPr>
        <w:rPr>
          <w:rFonts w:ascii="Aptos" w:eastAsia="Arial" w:hAnsi="Aptos" w:cs="Arial"/>
          <w:i/>
          <w:iCs/>
        </w:rPr>
      </w:pPr>
      <w:r w:rsidRPr="001A4C85">
        <w:rPr>
          <w:rFonts w:ascii="Aptos" w:eastAsia="Arial" w:hAnsi="Aptos" w:cs="Arial"/>
          <w:i/>
          <w:iCs/>
        </w:rPr>
        <w:t>Lo arrastran y lo encajan dentro de la boca abierta del condicional, justo debajo de la palabra entonces.</w:t>
      </w:r>
    </w:p>
    <w:p w14:paraId="673E1A40" w14:textId="77777777" w:rsidR="00C0241B" w:rsidRPr="001A4C85" w:rsidRDefault="00000000">
      <w:pPr>
        <w:numPr>
          <w:ilvl w:val="0"/>
          <w:numId w:val="18"/>
        </w:numPr>
        <w:rPr>
          <w:rFonts w:ascii="Aptos" w:eastAsia="Arial" w:hAnsi="Aptos" w:cs="Arial"/>
          <w:i/>
          <w:iCs/>
        </w:rPr>
      </w:pPr>
      <w:r w:rsidRPr="001A4C85">
        <w:rPr>
          <w:rFonts w:ascii="Aptos" w:eastAsia="Arial" w:hAnsi="Aptos" w:cs="Arial"/>
          <w:i/>
          <w:iCs/>
        </w:rPr>
        <w:t>Hacen clic sobre la palabra "</w:t>
      </w:r>
      <w:proofErr w:type="spellStart"/>
      <w:r w:rsidRPr="001A4C85">
        <w:rPr>
          <w:rFonts w:ascii="Aptos" w:eastAsia="Arial" w:hAnsi="Aptos" w:cs="Arial"/>
          <w:i/>
          <w:iCs/>
        </w:rPr>
        <w:t>Hello</w:t>
      </w:r>
      <w:proofErr w:type="spellEnd"/>
      <w:r w:rsidRPr="001A4C85">
        <w:rPr>
          <w:rFonts w:ascii="Aptos" w:eastAsia="Arial" w:hAnsi="Aptos" w:cs="Arial"/>
          <w:i/>
          <w:iCs/>
        </w:rPr>
        <w:t>", la borran y escriben en mayúsculas: "ALERTA CALOR".</w:t>
      </w:r>
    </w:p>
    <w:p w14:paraId="5481F033" w14:textId="77777777" w:rsidR="00C0241B" w:rsidRPr="001A4C85" w:rsidRDefault="00C0241B">
      <w:pPr>
        <w:rPr>
          <w:rFonts w:ascii="Aptos" w:eastAsia="Arial" w:hAnsi="Aptos" w:cs="Arial"/>
        </w:rPr>
      </w:pPr>
    </w:p>
    <w:p w14:paraId="17E8C466"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6B8C6D31" wp14:editId="0545DDE6">
            <wp:extent cx="3378684" cy="1757869"/>
            <wp:effectExtent l="0" t="0" r="0" b="0"/>
            <wp:docPr id="5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4"/>
                    <a:srcRect/>
                    <a:stretch>
                      <a:fillRect/>
                    </a:stretch>
                  </pic:blipFill>
                  <pic:spPr>
                    <a:xfrm>
                      <a:off x="0" y="0"/>
                      <a:ext cx="3378684" cy="1757869"/>
                    </a:xfrm>
                    <a:prstGeom prst="rect">
                      <a:avLst/>
                    </a:prstGeom>
                    <a:ln/>
                  </pic:spPr>
                </pic:pic>
              </a:graphicData>
            </a:graphic>
          </wp:inline>
        </w:drawing>
      </w:r>
    </w:p>
    <w:p w14:paraId="57C337CC" w14:textId="77777777" w:rsidR="00C0241B" w:rsidRPr="001A4C85" w:rsidRDefault="00C0241B">
      <w:pPr>
        <w:rPr>
          <w:rFonts w:ascii="Aptos" w:eastAsia="Arial" w:hAnsi="Aptos" w:cs="Arial"/>
        </w:rPr>
      </w:pPr>
    </w:p>
    <w:p w14:paraId="77407688" w14:textId="77777777" w:rsidR="00C0241B" w:rsidRPr="001A4C85" w:rsidRDefault="00000000">
      <w:pPr>
        <w:rPr>
          <w:rFonts w:ascii="Aptos" w:eastAsia="Arial" w:hAnsi="Aptos" w:cs="Arial"/>
          <w:b/>
          <w:bCs/>
        </w:rPr>
      </w:pPr>
      <w:r w:rsidRPr="001A4C85">
        <w:rPr>
          <w:rFonts w:ascii="Aptos" w:eastAsia="Arial" w:hAnsi="Aptos" w:cs="Arial"/>
          <w:b/>
          <w:bCs/>
        </w:rPr>
        <w:t xml:space="preserve"> ¡Momento de probar! (Verificación en el Simulador)</w:t>
      </w:r>
    </w:p>
    <w:p w14:paraId="7F102F0C" w14:textId="77777777" w:rsidR="00C0241B" w:rsidRPr="001A4C85" w:rsidRDefault="00C0241B">
      <w:pPr>
        <w:rPr>
          <w:rFonts w:ascii="Aptos" w:eastAsia="Arial" w:hAnsi="Aptos" w:cs="Arial"/>
          <w:b/>
          <w:bCs/>
        </w:rPr>
      </w:pPr>
    </w:p>
    <w:p w14:paraId="2AE9D214" w14:textId="77777777" w:rsidR="00C0241B" w:rsidRPr="001A4C85" w:rsidRDefault="00000000">
      <w:pPr>
        <w:rPr>
          <w:rFonts w:ascii="Aptos" w:eastAsia="Arial" w:hAnsi="Aptos" w:cs="Arial"/>
        </w:rPr>
      </w:pPr>
      <w:r w:rsidRPr="001A4C85">
        <w:rPr>
          <w:rFonts w:ascii="Aptos" w:eastAsia="Arial" w:hAnsi="Aptos" w:cs="Arial"/>
        </w:rPr>
        <w:t>Para asegurarse de que su algoritmo funciona antes de pasar al hardware real, los equipos deben realizar la siguiente prueba en la pantalla:</w:t>
      </w:r>
    </w:p>
    <w:p w14:paraId="672D0056" w14:textId="77777777" w:rsidR="00C0241B" w:rsidRPr="001A4C85" w:rsidRDefault="00C0241B">
      <w:pPr>
        <w:rPr>
          <w:rFonts w:ascii="Aptos" w:eastAsia="Arial" w:hAnsi="Aptos" w:cs="Arial"/>
        </w:rPr>
      </w:pPr>
    </w:p>
    <w:p w14:paraId="4472D07D" w14:textId="77777777" w:rsidR="00C0241B" w:rsidRPr="001A4C85" w:rsidRDefault="00000000">
      <w:pPr>
        <w:numPr>
          <w:ilvl w:val="0"/>
          <w:numId w:val="19"/>
        </w:numPr>
        <w:rPr>
          <w:rFonts w:ascii="Aptos" w:eastAsia="Arial" w:hAnsi="Aptos" w:cs="Arial"/>
        </w:rPr>
      </w:pPr>
      <w:r w:rsidRPr="001A4C85">
        <w:rPr>
          <w:rFonts w:ascii="Aptos" w:eastAsia="Arial" w:hAnsi="Aptos" w:cs="Arial"/>
        </w:rPr>
        <w:t xml:space="preserve">Dirigir la mirada a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virtual que aparece a la izquierda de la pantalla.</w:t>
      </w:r>
    </w:p>
    <w:p w14:paraId="03B51ECF" w14:textId="77777777" w:rsidR="00C0241B" w:rsidRPr="001A4C85" w:rsidRDefault="00000000">
      <w:pPr>
        <w:numPr>
          <w:ilvl w:val="0"/>
          <w:numId w:val="19"/>
        </w:numPr>
        <w:rPr>
          <w:rFonts w:ascii="Aptos" w:eastAsia="Arial" w:hAnsi="Aptos" w:cs="Arial"/>
        </w:rPr>
      </w:pPr>
      <w:r w:rsidRPr="001A4C85">
        <w:rPr>
          <w:rFonts w:ascii="Aptos" w:eastAsia="Arial" w:hAnsi="Aptos" w:cs="Arial"/>
        </w:rPr>
        <w:t>Como se ha usado la lógica de temperatura, aparecerá mágicamente un termómetro virtual sobre la tarjeta.</w:t>
      </w:r>
    </w:p>
    <w:p w14:paraId="566BA50B" w14:textId="77777777" w:rsidR="00C0241B" w:rsidRPr="001A4C85" w:rsidRDefault="00000000">
      <w:pPr>
        <w:numPr>
          <w:ilvl w:val="0"/>
          <w:numId w:val="19"/>
        </w:numPr>
        <w:rPr>
          <w:rFonts w:ascii="Aptos" w:eastAsia="Arial" w:hAnsi="Aptos" w:cs="Arial"/>
        </w:rPr>
      </w:pPr>
      <w:r w:rsidRPr="001A4C85">
        <w:rPr>
          <w:rFonts w:ascii="Aptos" w:eastAsia="Arial" w:hAnsi="Aptos" w:cs="Arial"/>
        </w:rPr>
        <w:t xml:space="preserve">Los niños deben arrastrar el termómetro con el </w:t>
      </w:r>
      <w:proofErr w:type="gramStart"/>
      <w:r w:rsidRPr="001A4C85">
        <w:rPr>
          <w:rFonts w:ascii="Aptos" w:eastAsia="Arial" w:hAnsi="Aptos" w:cs="Arial"/>
        </w:rPr>
        <w:t>mouse</w:t>
      </w:r>
      <w:proofErr w:type="gramEnd"/>
      <w:r w:rsidRPr="001A4C85">
        <w:rPr>
          <w:rFonts w:ascii="Aptos" w:eastAsia="Arial" w:hAnsi="Aptos" w:cs="Arial"/>
        </w:rPr>
        <w:t xml:space="preserve"> hacia arriba hasta que marque exactamente 30°C (o más).</w:t>
      </w:r>
    </w:p>
    <w:p w14:paraId="7AA77986" w14:textId="77777777" w:rsidR="00C0241B" w:rsidRPr="001A4C85" w:rsidRDefault="00000000">
      <w:pPr>
        <w:numPr>
          <w:ilvl w:val="0"/>
          <w:numId w:val="19"/>
        </w:numPr>
        <w:rPr>
          <w:rFonts w:ascii="Aptos" w:eastAsia="Arial" w:hAnsi="Aptos" w:cs="Arial"/>
        </w:rPr>
      </w:pPr>
      <w:r w:rsidRPr="001A4C85">
        <w:rPr>
          <w:rFonts w:ascii="Aptos" w:eastAsia="Arial" w:hAnsi="Aptos" w:cs="Arial"/>
        </w:rPr>
        <w:t xml:space="preserve">El resultado esperado: En la pantalla LED de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virtual empezarán a desfilar las letras con el texto "ALERTA CALOR". ¡Reto superado!</w:t>
      </w:r>
    </w:p>
    <w:p w14:paraId="05EE046B" w14:textId="77777777" w:rsidR="00C0241B" w:rsidRPr="001A4C85" w:rsidRDefault="00C0241B">
      <w:pPr>
        <w:rPr>
          <w:rFonts w:ascii="Aptos" w:eastAsia="Arial" w:hAnsi="Aptos" w:cs="Arial"/>
          <w:b/>
          <w:bCs/>
        </w:rPr>
      </w:pPr>
    </w:p>
    <w:p w14:paraId="172C1E5E" w14:textId="77777777" w:rsidR="00C0241B" w:rsidRPr="001A4C85" w:rsidRDefault="00000000">
      <w:pPr>
        <w:jc w:val="center"/>
        <w:rPr>
          <w:rFonts w:ascii="Aptos" w:eastAsia="Arial" w:hAnsi="Aptos" w:cs="Arial"/>
          <w:b/>
          <w:bCs/>
        </w:rPr>
      </w:pPr>
      <w:r w:rsidRPr="001A4C85">
        <w:rPr>
          <w:rFonts w:ascii="Aptos" w:eastAsia="Arial" w:hAnsi="Aptos" w:cs="Arial"/>
          <w:noProof/>
        </w:rPr>
        <w:drawing>
          <wp:inline distT="0" distB="0" distL="0" distR="0" wp14:anchorId="645E8603" wp14:editId="1948098B">
            <wp:extent cx="2341515" cy="2410180"/>
            <wp:effectExtent l="0" t="0" r="0" b="0"/>
            <wp:docPr id="5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5"/>
                    <a:srcRect l="326" t="11000" r="66916" b="27480"/>
                    <a:stretch>
                      <a:fillRect/>
                    </a:stretch>
                  </pic:blipFill>
                  <pic:spPr>
                    <a:xfrm>
                      <a:off x="0" y="0"/>
                      <a:ext cx="2341515" cy="2410180"/>
                    </a:xfrm>
                    <a:prstGeom prst="rect">
                      <a:avLst/>
                    </a:prstGeom>
                    <a:ln/>
                  </pic:spPr>
                </pic:pic>
              </a:graphicData>
            </a:graphic>
          </wp:inline>
        </w:drawing>
      </w:r>
    </w:p>
    <w:p w14:paraId="1295B70C" w14:textId="77777777" w:rsidR="00C0241B" w:rsidRPr="001A4C85" w:rsidRDefault="00000000">
      <w:pPr>
        <w:jc w:val="center"/>
        <w:rPr>
          <w:rFonts w:ascii="Aptos" w:eastAsia="Arial" w:hAnsi="Aptos" w:cs="Arial"/>
          <w:b/>
          <w:bCs/>
        </w:rPr>
      </w:pPr>
      <w:r w:rsidRPr="001A4C85">
        <w:rPr>
          <w:rFonts w:ascii="Aptos" w:eastAsia="Arial" w:hAnsi="Aptos" w:cs="Arial"/>
          <w:b/>
          <w:bCs/>
          <w:noProof/>
        </w:rPr>
        <w:lastRenderedPageBreak/>
        <w:drawing>
          <wp:inline distT="0" distB="0" distL="0" distR="0" wp14:anchorId="7BA2D4E9" wp14:editId="30CEF06C">
            <wp:extent cx="5612130" cy="3018155"/>
            <wp:effectExtent l="0" t="0" r="0" b="0"/>
            <wp:docPr id="5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6"/>
                    <a:srcRect/>
                    <a:stretch>
                      <a:fillRect/>
                    </a:stretch>
                  </pic:blipFill>
                  <pic:spPr>
                    <a:xfrm>
                      <a:off x="0" y="0"/>
                      <a:ext cx="5612130" cy="3018155"/>
                    </a:xfrm>
                    <a:prstGeom prst="rect">
                      <a:avLst/>
                    </a:prstGeom>
                    <a:ln/>
                  </pic:spPr>
                </pic:pic>
              </a:graphicData>
            </a:graphic>
          </wp:inline>
        </w:drawing>
      </w:r>
      <w:r w:rsidRPr="001A4C85">
        <w:rPr>
          <w:rFonts w:ascii="Aptos" w:hAnsi="Aptos"/>
          <w:noProof/>
        </w:rPr>
        <w:drawing>
          <wp:inline distT="0" distB="0" distL="0" distR="0" wp14:anchorId="0DEA29CB" wp14:editId="6B51F9F4">
            <wp:extent cx="4033653" cy="2428043"/>
            <wp:effectExtent l="0" t="0" r="0" b="0"/>
            <wp:docPr id="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7"/>
                    <a:srcRect/>
                    <a:stretch>
                      <a:fillRect/>
                    </a:stretch>
                  </pic:blipFill>
                  <pic:spPr>
                    <a:xfrm>
                      <a:off x="0" y="0"/>
                      <a:ext cx="4033653" cy="2428043"/>
                    </a:xfrm>
                    <a:prstGeom prst="rect">
                      <a:avLst/>
                    </a:prstGeom>
                    <a:ln/>
                  </pic:spPr>
                </pic:pic>
              </a:graphicData>
            </a:graphic>
          </wp:inline>
        </w:drawing>
      </w:r>
    </w:p>
    <w:p w14:paraId="149BF1FF" w14:textId="77777777" w:rsidR="00C0241B" w:rsidRPr="001A4C85" w:rsidRDefault="00C0241B">
      <w:pPr>
        <w:jc w:val="center"/>
        <w:rPr>
          <w:rFonts w:ascii="Aptos" w:eastAsia="Arial" w:hAnsi="Aptos" w:cs="Arial"/>
          <w:b/>
          <w:bCs/>
        </w:rPr>
      </w:pPr>
    </w:p>
    <w:p w14:paraId="3D9F84AD" w14:textId="77777777" w:rsidR="00C0241B" w:rsidRPr="001A4C85" w:rsidRDefault="00C0241B">
      <w:pPr>
        <w:jc w:val="center"/>
        <w:rPr>
          <w:rFonts w:ascii="Aptos" w:eastAsia="Arial" w:hAnsi="Aptos" w:cs="Arial"/>
          <w:b/>
          <w:bCs/>
        </w:rPr>
      </w:pPr>
    </w:p>
    <w:p w14:paraId="2BB1ADCD" w14:textId="77777777" w:rsidR="00C0241B" w:rsidRPr="001A4C85" w:rsidRDefault="00000000">
      <w:pPr>
        <w:jc w:val="center"/>
        <w:rPr>
          <w:rFonts w:ascii="Aptos" w:eastAsia="Arial" w:hAnsi="Aptos" w:cs="Arial"/>
          <w:b/>
          <w:bCs/>
        </w:rPr>
      </w:pPr>
      <w:r w:rsidRPr="001A4C85">
        <w:rPr>
          <w:rFonts w:ascii="Aptos" w:eastAsia="Arial" w:hAnsi="Aptos" w:cs="Arial"/>
          <w:noProof/>
        </w:rPr>
        <w:drawing>
          <wp:inline distT="0" distB="0" distL="0" distR="0" wp14:anchorId="42EF0219" wp14:editId="663047AE">
            <wp:extent cx="4064450" cy="2227482"/>
            <wp:effectExtent l="0" t="0" r="0" b="0"/>
            <wp:docPr id="3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5"/>
                    <a:srcRect/>
                    <a:stretch>
                      <a:fillRect/>
                    </a:stretch>
                  </pic:blipFill>
                  <pic:spPr>
                    <a:xfrm>
                      <a:off x="0" y="0"/>
                      <a:ext cx="4064450" cy="2227482"/>
                    </a:xfrm>
                    <a:prstGeom prst="rect">
                      <a:avLst/>
                    </a:prstGeom>
                    <a:ln/>
                  </pic:spPr>
                </pic:pic>
              </a:graphicData>
            </a:graphic>
          </wp:inline>
        </w:drawing>
      </w:r>
    </w:p>
    <w:p w14:paraId="5A6559DA" w14:textId="77777777" w:rsidR="00C0241B" w:rsidRPr="001A4C85" w:rsidRDefault="00C0241B">
      <w:pPr>
        <w:rPr>
          <w:rFonts w:ascii="Aptos" w:eastAsia="Arial" w:hAnsi="Aptos" w:cs="Arial"/>
          <w:b/>
          <w:bCs/>
        </w:rPr>
      </w:pPr>
    </w:p>
    <w:p w14:paraId="7D34EBDD" w14:textId="77777777" w:rsidR="00C0241B" w:rsidRPr="001A4C85" w:rsidRDefault="00000000">
      <w:pPr>
        <w:rPr>
          <w:rFonts w:ascii="Aptos" w:eastAsia="Arial" w:hAnsi="Aptos" w:cs="Arial"/>
          <w:b/>
          <w:bCs/>
        </w:rPr>
      </w:pPr>
      <w:r w:rsidRPr="001A4C85">
        <w:rPr>
          <w:rFonts w:ascii="Aptos" w:eastAsia="Arial" w:hAnsi="Aptos" w:cs="Arial"/>
          <w:b/>
          <w:bCs/>
        </w:rPr>
        <w:lastRenderedPageBreak/>
        <w:t>Reto 2: Alerta de Oscuridad (Luz Solar)</w:t>
      </w:r>
    </w:p>
    <w:p w14:paraId="72497E29" w14:textId="77777777" w:rsidR="00C0241B" w:rsidRPr="001A4C85" w:rsidRDefault="00C0241B">
      <w:pPr>
        <w:rPr>
          <w:rFonts w:ascii="Aptos" w:eastAsia="Arial" w:hAnsi="Aptos" w:cs="Arial"/>
          <w:b/>
          <w:bCs/>
        </w:rPr>
      </w:pPr>
    </w:p>
    <w:p w14:paraId="0879D4EC" w14:textId="77777777" w:rsidR="00C0241B" w:rsidRPr="001A4C85" w:rsidRDefault="00000000">
      <w:pPr>
        <w:numPr>
          <w:ilvl w:val="0"/>
          <w:numId w:val="9"/>
        </w:numPr>
        <w:rPr>
          <w:rFonts w:ascii="Aptos" w:eastAsia="Arial" w:hAnsi="Aptos" w:cs="Arial"/>
        </w:rPr>
      </w:pPr>
      <w:r w:rsidRPr="001A4C85">
        <w:rPr>
          <w:rFonts w:ascii="Aptos" w:eastAsia="Arial" w:hAnsi="Aptos" w:cs="Arial"/>
          <w:b/>
          <w:bCs/>
        </w:rPr>
        <w:t>Lo que el estudiante debe resolver:</w:t>
      </w:r>
      <w:r w:rsidRPr="001A4C85">
        <w:rPr>
          <w:rFonts w:ascii="Aptos" w:eastAsia="Arial" w:hAnsi="Aptos" w:cs="Arial"/>
        </w:rPr>
        <w:t xml:space="preserve"> Encontrar la lógica para simular la noche o la sombra extrema en la huerta.</w:t>
      </w:r>
    </w:p>
    <w:p w14:paraId="44EA161C" w14:textId="77777777" w:rsidR="00C0241B" w:rsidRPr="001A4C85" w:rsidRDefault="00C0241B">
      <w:pPr>
        <w:ind w:left="720"/>
        <w:rPr>
          <w:rFonts w:ascii="Aptos" w:eastAsia="Arial" w:hAnsi="Aptos" w:cs="Arial"/>
        </w:rPr>
      </w:pPr>
    </w:p>
    <w:p w14:paraId="635F08BC" w14:textId="77777777" w:rsidR="00C0241B" w:rsidRPr="001A4C85" w:rsidRDefault="00000000">
      <w:pPr>
        <w:numPr>
          <w:ilvl w:val="0"/>
          <w:numId w:val="9"/>
        </w:numPr>
        <w:rPr>
          <w:rFonts w:ascii="Aptos" w:eastAsia="Arial" w:hAnsi="Aptos" w:cs="Arial"/>
        </w:rPr>
      </w:pPr>
      <w:r w:rsidRPr="001A4C85">
        <w:rPr>
          <w:rFonts w:ascii="Aptos" w:eastAsia="Arial" w:hAnsi="Aptos" w:cs="Arial"/>
          <w:b/>
          <w:bCs/>
        </w:rPr>
        <w:t>Pregunta de andamiaje:</w:t>
      </w:r>
      <w:r w:rsidRPr="001A4C85">
        <w:rPr>
          <w:rFonts w:ascii="Aptos" w:eastAsia="Arial" w:hAnsi="Aptos" w:cs="Arial"/>
        </w:rPr>
        <w:t xml:space="preserve"> </w:t>
      </w:r>
      <w:r w:rsidRPr="001A4C85">
        <w:rPr>
          <w:rFonts w:ascii="Aptos" w:eastAsia="Arial" w:hAnsi="Aptos" w:cs="Arial"/>
          <w:i/>
          <w:iCs/>
        </w:rPr>
        <w:t xml:space="preserve">“¿Qué número representa la oscuridad total en un computador? ¡Exacto, el 0! ¿Cómo estructuramos la regla para que la </w:t>
      </w:r>
      <w:proofErr w:type="spellStart"/>
      <w:proofErr w:type="gramStart"/>
      <w:r w:rsidRPr="001A4C85">
        <w:rPr>
          <w:rFonts w:ascii="Aptos" w:eastAsia="Arial" w:hAnsi="Aptos" w:cs="Arial"/>
          <w:i/>
          <w:iCs/>
        </w:rPr>
        <w:t>micro:bit</w:t>
      </w:r>
      <w:proofErr w:type="spellEnd"/>
      <w:proofErr w:type="gramEnd"/>
      <w:r w:rsidRPr="001A4C85">
        <w:rPr>
          <w:rFonts w:ascii="Aptos" w:eastAsia="Arial" w:hAnsi="Aptos" w:cs="Arial"/>
          <w:i/>
          <w:iCs/>
        </w:rPr>
        <w:t xml:space="preserve"> encienda sus luces LED si la luz es igual a 0?”</w:t>
      </w:r>
    </w:p>
    <w:p w14:paraId="4FDF08F6" w14:textId="77777777" w:rsidR="00C0241B" w:rsidRPr="001A4C85" w:rsidRDefault="00C0241B">
      <w:pPr>
        <w:ind w:left="720"/>
        <w:rPr>
          <w:rFonts w:ascii="Aptos" w:eastAsia="Arial" w:hAnsi="Aptos" w:cs="Arial"/>
        </w:rPr>
      </w:pPr>
    </w:p>
    <w:p w14:paraId="3A679817" w14:textId="77777777" w:rsidR="00C0241B" w:rsidRPr="001A4C85" w:rsidRDefault="00000000">
      <w:pPr>
        <w:numPr>
          <w:ilvl w:val="0"/>
          <w:numId w:val="9"/>
        </w:numPr>
        <w:rPr>
          <w:rFonts w:ascii="Aptos" w:eastAsia="Arial" w:hAnsi="Aptos" w:cs="Arial"/>
        </w:rPr>
      </w:pPr>
      <w:r w:rsidRPr="001A4C85">
        <w:rPr>
          <w:rFonts w:ascii="Aptos" w:eastAsia="Arial" w:hAnsi="Aptos" w:cs="Arial"/>
          <w:b/>
          <w:bCs/>
        </w:rPr>
        <w:t xml:space="preserve">El código esperado en </w:t>
      </w:r>
      <w:proofErr w:type="spellStart"/>
      <w:r w:rsidRPr="001A4C85">
        <w:rPr>
          <w:rFonts w:ascii="Aptos" w:eastAsia="Arial" w:hAnsi="Aptos" w:cs="Arial"/>
          <w:b/>
          <w:bCs/>
        </w:rPr>
        <w:t>MakeCode</w:t>
      </w:r>
      <w:proofErr w:type="spellEnd"/>
      <w:r w:rsidRPr="001A4C85">
        <w:rPr>
          <w:rFonts w:ascii="Aptos" w:eastAsia="Arial" w:hAnsi="Aptos" w:cs="Arial"/>
          <w:b/>
          <w:bCs/>
        </w:rPr>
        <w:t>:</w:t>
      </w:r>
      <w:r w:rsidRPr="001A4C85">
        <w:rPr>
          <w:rFonts w:ascii="Aptos" w:eastAsia="Arial" w:hAnsi="Aptos" w:cs="Arial"/>
        </w:rPr>
        <w:t xml:space="preserve"> si &lt; </w:t>
      </w:r>
      <w:proofErr w:type="gramStart"/>
      <w:r w:rsidRPr="001A4C85">
        <w:rPr>
          <w:rFonts w:ascii="Aptos" w:eastAsia="Arial" w:hAnsi="Aptos" w:cs="Arial"/>
        </w:rPr>
        <w:t>( luz</w:t>
      </w:r>
      <w:proofErr w:type="gramEnd"/>
      <w:r w:rsidRPr="001A4C85">
        <w:rPr>
          <w:rFonts w:ascii="Aptos" w:eastAsia="Arial" w:hAnsi="Aptos" w:cs="Arial"/>
        </w:rPr>
        <w:t xml:space="preserve"> ) = </w:t>
      </w:r>
      <w:proofErr w:type="gramStart"/>
      <w:r w:rsidRPr="001A4C85">
        <w:rPr>
          <w:rFonts w:ascii="Aptos" w:eastAsia="Arial" w:hAnsi="Aptos" w:cs="Arial"/>
        </w:rPr>
        <w:t>( 0</w:t>
      </w:r>
      <w:proofErr w:type="gramEnd"/>
      <w:r w:rsidRPr="001A4C85">
        <w:rPr>
          <w:rFonts w:ascii="Aptos" w:eastAsia="Arial" w:hAnsi="Aptos" w:cs="Arial"/>
        </w:rPr>
        <w:t xml:space="preserve"> ) &gt; entonces -&gt; mostrar leds [ </w:t>
      </w:r>
      <w:r w:rsidRPr="001A4C85">
        <w:rPr>
          <w:rFonts w:ascii="Segoe UI Emoji" w:eastAsia="Quattrocento Sans" w:hAnsi="Segoe UI Emoji" w:cs="Segoe UI Emoji"/>
        </w:rPr>
        <w:t>🟩</w:t>
      </w:r>
      <w:r w:rsidRPr="001A4C85">
        <w:rPr>
          <w:rFonts w:ascii="Aptos" w:eastAsia="Arial" w:hAnsi="Aptos" w:cs="Arial"/>
        </w:rPr>
        <w:t xml:space="preserve"> </w:t>
      </w:r>
      <w:r w:rsidRPr="001A4C85">
        <w:rPr>
          <w:rFonts w:ascii="Segoe UI Emoji" w:eastAsia="Quattrocento Sans" w:hAnsi="Segoe UI Emoji" w:cs="Segoe UI Emoji"/>
        </w:rPr>
        <w:t>🟩</w:t>
      </w:r>
      <w:r w:rsidRPr="001A4C85">
        <w:rPr>
          <w:rFonts w:ascii="Aptos" w:eastAsia="Arial" w:hAnsi="Aptos" w:cs="Arial"/>
        </w:rPr>
        <w:t xml:space="preserve"> </w:t>
      </w:r>
      <w:r w:rsidRPr="001A4C85">
        <w:rPr>
          <w:rFonts w:ascii="Segoe UI Emoji" w:eastAsia="Quattrocento Sans" w:hAnsi="Segoe UI Emoji" w:cs="Segoe UI Emoji"/>
        </w:rPr>
        <w:t>🟩</w:t>
      </w:r>
      <w:r w:rsidRPr="001A4C85">
        <w:rPr>
          <w:rFonts w:ascii="Aptos" w:eastAsia="Arial" w:hAnsi="Aptos" w:cs="Arial"/>
        </w:rPr>
        <w:t xml:space="preserve"> </w:t>
      </w:r>
      <w:r w:rsidRPr="001A4C85">
        <w:rPr>
          <w:rFonts w:ascii="Segoe UI Emoji" w:eastAsia="Quattrocento Sans" w:hAnsi="Segoe UI Emoji" w:cs="Segoe UI Emoji"/>
        </w:rPr>
        <w:t>🟩</w:t>
      </w:r>
      <w:r w:rsidRPr="001A4C85">
        <w:rPr>
          <w:rFonts w:ascii="Aptos" w:eastAsia="Arial" w:hAnsi="Aptos" w:cs="Arial"/>
        </w:rPr>
        <w:t xml:space="preserve"> </w:t>
      </w:r>
      <w:r w:rsidRPr="001A4C85">
        <w:rPr>
          <w:rFonts w:ascii="Segoe UI Emoji" w:eastAsia="Quattrocento Sans" w:hAnsi="Segoe UI Emoji" w:cs="Segoe UI Emoji"/>
        </w:rPr>
        <w:t>🟩</w:t>
      </w:r>
      <w:r w:rsidRPr="001A4C85">
        <w:rPr>
          <w:rFonts w:ascii="Aptos" w:eastAsia="Arial" w:hAnsi="Aptos" w:cs="Arial"/>
        </w:rPr>
        <w:t xml:space="preserve"> ... todos </w:t>
      </w:r>
      <w:proofErr w:type="gramStart"/>
      <w:r w:rsidRPr="001A4C85">
        <w:rPr>
          <w:rFonts w:ascii="Aptos" w:eastAsia="Arial" w:hAnsi="Aptos" w:cs="Arial"/>
        </w:rPr>
        <w:t>encendidos ]</w:t>
      </w:r>
      <w:proofErr w:type="gramEnd"/>
    </w:p>
    <w:p w14:paraId="33427236" w14:textId="77777777" w:rsidR="00C0241B" w:rsidRPr="001A4C85" w:rsidRDefault="00C0241B">
      <w:pPr>
        <w:pBdr>
          <w:top w:val="nil"/>
          <w:left w:val="nil"/>
          <w:bottom w:val="nil"/>
          <w:right w:val="nil"/>
          <w:between w:val="nil"/>
        </w:pBdr>
        <w:ind w:left="720"/>
        <w:rPr>
          <w:rFonts w:ascii="Aptos" w:eastAsia="Arial" w:hAnsi="Aptos" w:cs="Arial"/>
        </w:rPr>
      </w:pPr>
    </w:p>
    <w:p w14:paraId="172462E0" w14:textId="77777777" w:rsidR="00C0241B" w:rsidRPr="001A4C85" w:rsidRDefault="00000000">
      <w:pPr>
        <w:rPr>
          <w:rFonts w:ascii="Aptos" w:eastAsia="Arial" w:hAnsi="Aptos" w:cs="Arial"/>
          <w:b/>
          <w:bCs/>
        </w:rPr>
      </w:pPr>
      <w:r w:rsidRPr="001A4C85">
        <w:rPr>
          <w:rFonts w:ascii="Aptos" w:eastAsia="Arial" w:hAnsi="Aptos" w:cs="Arial"/>
          <w:b/>
          <w:bCs/>
        </w:rPr>
        <w:t xml:space="preserve">PASO A PASO: ¿Cómo programar la Alerta de Oscuridad en </w:t>
      </w:r>
      <w:proofErr w:type="spellStart"/>
      <w:r w:rsidRPr="001A4C85">
        <w:rPr>
          <w:rFonts w:ascii="Aptos" w:eastAsia="Arial" w:hAnsi="Aptos" w:cs="Arial"/>
          <w:b/>
          <w:bCs/>
        </w:rPr>
        <w:t>MakeCode</w:t>
      </w:r>
      <w:proofErr w:type="spellEnd"/>
      <w:r w:rsidRPr="001A4C85">
        <w:rPr>
          <w:rFonts w:ascii="Aptos" w:eastAsia="Arial" w:hAnsi="Aptos" w:cs="Arial"/>
          <w:b/>
          <w:bCs/>
        </w:rPr>
        <w:t>?</w:t>
      </w:r>
    </w:p>
    <w:p w14:paraId="69F1FC5F" w14:textId="77777777" w:rsidR="00C0241B" w:rsidRPr="001A4C85" w:rsidRDefault="00C0241B">
      <w:pPr>
        <w:ind w:left="720"/>
        <w:rPr>
          <w:rFonts w:ascii="Aptos" w:eastAsia="Arial" w:hAnsi="Aptos" w:cs="Arial"/>
          <w:b/>
          <w:bCs/>
        </w:rPr>
      </w:pPr>
    </w:p>
    <w:p w14:paraId="036BAFEB" w14:textId="77777777" w:rsidR="00C0241B" w:rsidRPr="001A4C85" w:rsidRDefault="00000000">
      <w:pPr>
        <w:ind w:left="720"/>
        <w:rPr>
          <w:rFonts w:ascii="Aptos" w:eastAsia="Arial" w:hAnsi="Aptos" w:cs="Arial"/>
          <w:b/>
          <w:bCs/>
        </w:rPr>
      </w:pPr>
      <w:r w:rsidRPr="001A4C85">
        <w:rPr>
          <w:rFonts w:ascii="Aptos" w:eastAsia="Arial" w:hAnsi="Aptos" w:cs="Arial"/>
          <w:b/>
          <w:bCs/>
        </w:rPr>
        <w:t>Paso 1: Mantener el escenario activo (para siempre)</w:t>
      </w:r>
    </w:p>
    <w:p w14:paraId="554870F5" w14:textId="77777777" w:rsidR="00C0241B" w:rsidRPr="001A4C85" w:rsidRDefault="00000000">
      <w:pPr>
        <w:numPr>
          <w:ilvl w:val="0"/>
          <w:numId w:val="20"/>
        </w:numPr>
        <w:rPr>
          <w:rFonts w:ascii="Aptos" w:eastAsia="Arial" w:hAnsi="Aptos" w:cs="Arial"/>
        </w:rPr>
      </w:pPr>
      <w:r w:rsidRPr="001A4C85">
        <w:rPr>
          <w:rFonts w:ascii="Aptos" w:eastAsia="Arial" w:hAnsi="Aptos" w:cs="Arial"/>
        </w:rPr>
        <w:t xml:space="preserve">Los estudiantes trabajarán dentro del mismo bucle para siempre (de la categoría azul Básico) donde programaron la alerta de calor, ubicando este nuevo reto justo debajo del anterior. Esto permite que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evalúe la temperatura y la luz al mismo tiempo.</w:t>
      </w:r>
    </w:p>
    <w:p w14:paraId="572255BF" w14:textId="77777777" w:rsidR="00C0241B" w:rsidRPr="001A4C85" w:rsidRDefault="00C0241B">
      <w:pPr>
        <w:ind w:left="720"/>
        <w:rPr>
          <w:rFonts w:ascii="Aptos" w:eastAsia="Arial" w:hAnsi="Aptos" w:cs="Arial"/>
        </w:rPr>
      </w:pPr>
    </w:p>
    <w:p w14:paraId="5B406C0F" w14:textId="77777777" w:rsidR="00C0241B" w:rsidRPr="001A4C85" w:rsidRDefault="00000000">
      <w:pPr>
        <w:ind w:left="720"/>
        <w:rPr>
          <w:rFonts w:ascii="Aptos" w:eastAsia="Arial" w:hAnsi="Aptos" w:cs="Arial"/>
          <w:b/>
          <w:bCs/>
        </w:rPr>
      </w:pPr>
      <w:r w:rsidRPr="001A4C85">
        <w:rPr>
          <w:rFonts w:ascii="Aptos" w:eastAsia="Arial" w:hAnsi="Aptos" w:cs="Arial"/>
          <w:b/>
          <w:bCs/>
        </w:rPr>
        <w:t>Paso 2: Invocar el segundo bloque de decisión (si... entonces)</w:t>
      </w:r>
    </w:p>
    <w:p w14:paraId="517E55F6" w14:textId="77777777" w:rsidR="00C0241B" w:rsidRPr="001A4C85" w:rsidRDefault="00000000">
      <w:pPr>
        <w:numPr>
          <w:ilvl w:val="0"/>
          <w:numId w:val="21"/>
        </w:numPr>
        <w:rPr>
          <w:rFonts w:ascii="Aptos" w:eastAsia="Arial" w:hAnsi="Aptos" w:cs="Arial"/>
        </w:rPr>
      </w:pPr>
      <w:r w:rsidRPr="001A4C85">
        <w:rPr>
          <w:rFonts w:ascii="Aptos" w:eastAsia="Arial" w:hAnsi="Aptos" w:cs="Arial"/>
        </w:rPr>
        <w:t>Los niños hacen clic en la categoría Lógica (color azul claro).</w:t>
      </w:r>
    </w:p>
    <w:p w14:paraId="76B4A863" w14:textId="77777777" w:rsidR="00C0241B" w:rsidRPr="001A4C85" w:rsidRDefault="00000000">
      <w:pPr>
        <w:numPr>
          <w:ilvl w:val="0"/>
          <w:numId w:val="21"/>
        </w:numPr>
        <w:rPr>
          <w:rFonts w:ascii="Aptos" w:eastAsia="Arial" w:hAnsi="Aptos" w:cs="Arial"/>
        </w:rPr>
      </w:pPr>
      <w:r w:rsidRPr="001A4C85">
        <w:rPr>
          <w:rFonts w:ascii="Aptos" w:eastAsia="Arial" w:hAnsi="Aptos" w:cs="Arial"/>
        </w:rPr>
        <w:t xml:space="preserve">Arrastran un nuevo bloque condicional si verdadero entonces y lo encajan debajo del condicional del calor (dentro del </w:t>
      </w:r>
      <w:proofErr w:type="spellStart"/>
      <w:r w:rsidRPr="001A4C85">
        <w:rPr>
          <w:rFonts w:ascii="Aptos" w:eastAsia="Arial" w:hAnsi="Aptos" w:cs="Arial"/>
        </w:rPr>
        <w:t>lazo</w:t>
      </w:r>
      <w:proofErr w:type="spellEnd"/>
      <w:r w:rsidRPr="001A4C85">
        <w:rPr>
          <w:rFonts w:ascii="Aptos" w:eastAsia="Arial" w:hAnsi="Aptos" w:cs="Arial"/>
        </w:rPr>
        <w:t xml:space="preserve"> para siempre).</w:t>
      </w:r>
    </w:p>
    <w:p w14:paraId="0BACDEFF" w14:textId="77777777" w:rsidR="00C0241B" w:rsidRPr="001A4C85" w:rsidRDefault="00C0241B">
      <w:pPr>
        <w:ind w:left="720"/>
        <w:rPr>
          <w:rFonts w:ascii="Aptos" w:eastAsia="Arial" w:hAnsi="Aptos" w:cs="Arial"/>
        </w:rPr>
      </w:pPr>
    </w:p>
    <w:p w14:paraId="01F38806" w14:textId="77777777" w:rsidR="00C0241B" w:rsidRPr="001A4C85" w:rsidRDefault="00000000">
      <w:pPr>
        <w:ind w:left="720"/>
        <w:rPr>
          <w:rFonts w:ascii="Aptos" w:eastAsia="Arial" w:hAnsi="Aptos" w:cs="Arial"/>
          <w:b/>
          <w:bCs/>
        </w:rPr>
      </w:pPr>
      <w:r w:rsidRPr="001A4C85">
        <w:rPr>
          <w:rFonts w:ascii="Aptos" w:eastAsia="Arial" w:hAnsi="Aptos" w:cs="Arial"/>
          <w:b/>
          <w:bCs/>
        </w:rPr>
        <w:t>Paso 3: Preparar la comparación de igualdad (0 = 0)</w:t>
      </w:r>
    </w:p>
    <w:p w14:paraId="76B6082C" w14:textId="77777777" w:rsidR="00C0241B" w:rsidRPr="001A4C85" w:rsidRDefault="00000000">
      <w:pPr>
        <w:numPr>
          <w:ilvl w:val="0"/>
          <w:numId w:val="22"/>
        </w:numPr>
        <w:rPr>
          <w:rFonts w:ascii="Aptos" w:eastAsia="Arial" w:hAnsi="Aptos" w:cs="Arial"/>
        </w:rPr>
      </w:pPr>
      <w:r w:rsidRPr="001A4C85">
        <w:rPr>
          <w:rFonts w:ascii="Aptos" w:eastAsia="Arial" w:hAnsi="Aptos" w:cs="Arial"/>
        </w:rPr>
        <w:t>Regresan a la categoría Lógica.</w:t>
      </w:r>
    </w:p>
    <w:p w14:paraId="40647074" w14:textId="77777777" w:rsidR="00C0241B" w:rsidRPr="001A4C85" w:rsidRDefault="00000000">
      <w:pPr>
        <w:numPr>
          <w:ilvl w:val="0"/>
          <w:numId w:val="22"/>
        </w:numPr>
        <w:rPr>
          <w:rFonts w:ascii="Aptos" w:eastAsia="Arial" w:hAnsi="Aptos" w:cs="Arial"/>
        </w:rPr>
      </w:pPr>
      <w:r w:rsidRPr="001A4C85">
        <w:rPr>
          <w:rFonts w:ascii="Aptos" w:eastAsia="Arial" w:hAnsi="Aptos" w:cs="Arial"/>
        </w:rPr>
        <w:t xml:space="preserve">En la sección de </w:t>
      </w:r>
      <w:r w:rsidRPr="001A4C85">
        <w:rPr>
          <w:rFonts w:ascii="Aptos" w:eastAsia="Arial" w:hAnsi="Aptos" w:cs="Arial"/>
          <w:i/>
          <w:iCs/>
        </w:rPr>
        <w:t>Comparación</w:t>
      </w:r>
      <w:r w:rsidRPr="001A4C85">
        <w:rPr>
          <w:rFonts w:ascii="Aptos" w:eastAsia="Arial" w:hAnsi="Aptos" w:cs="Arial"/>
        </w:rPr>
        <w:t>, seleccionan el bloque de igualdad &lt; 0 = 0 &gt;.</w:t>
      </w:r>
    </w:p>
    <w:p w14:paraId="683AF545" w14:textId="77777777" w:rsidR="00C0241B" w:rsidRPr="001A4C85" w:rsidRDefault="00000000">
      <w:pPr>
        <w:ind w:left="720"/>
        <w:rPr>
          <w:rFonts w:ascii="Aptos" w:eastAsia="Arial" w:hAnsi="Aptos" w:cs="Arial"/>
        </w:rPr>
      </w:pPr>
      <w:r w:rsidRPr="001A4C85">
        <w:rPr>
          <w:rFonts w:ascii="Aptos" w:eastAsia="Arial" w:hAnsi="Aptos" w:cs="Arial"/>
        </w:rPr>
        <w:t>Lo arrastran y lo encajan dentro de la ranura donde dice verdadero.</w:t>
      </w:r>
    </w:p>
    <w:p w14:paraId="38E03DD2" w14:textId="77777777" w:rsidR="00C0241B" w:rsidRPr="001A4C85" w:rsidRDefault="00C0241B">
      <w:pPr>
        <w:ind w:left="720"/>
        <w:rPr>
          <w:rFonts w:ascii="Aptos" w:eastAsia="Arial" w:hAnsi="Aptos" w:cs="Arial"/>
        </w:rPr>
      </w:pPr>
    </w:p>
    <w:p w14:paraId="0DB06E65" w14:textId="77777777" w:rsidR="00C0241B" w:rsidRPr="001A4C85" w:rsidRDefault="00000000">
      <w:pPr>
        <w:ind w:left="720"/>
        <w:rPr>
          <w:rFonts w:ascii="Aptos" w:eastAsia="Arial" w:hAnsi="Aptos" w:cs="Arial"/>
          <w:b/>
          <w:bCs/>
        </w:rPr>
      </w:pPr>
      <w:r w:rsidRPr="001A4C85">
        <w:rPr>
          <w:rFonts w:ascii="Aptos" w:eastAsia="Arial" w:hAnsi="Aptos" w:cs="Arial"/>
          <w:b/>
          <w:bCs/>
        </w:rPr>
        <w:t>Paso 4: Conectar el sensor real de Luz</w:t>
      </w:r>
    </w:p>
    <w:p w14:paraId="4487C8A5" w14:textId="77777777" w:rsidR="00C0241B" w:rsidRPr="001A4C85" w:rsidRDefault="00000000">
      <w:pPr>
        <w:numPr>
          <w:ilvl w:val="0"/>
          <w:numId w:val="24"/>
        </w:numPr>
        <w:rPr>
          <w:rFonts w:ascii="Aptos" w:eastAsia="Arial" w:hAnsi="Aptos" w:cs="Arial"/>
        </w:rPr>
      </w:pPr>
      <w:r w:rsidRPr="001A4C85">
        <w:rPr>
          <w:rFonts w:ascii="Aptos" w:eastAsia="Arial" w:hAnsi="Aptos" w:cs="Arial"/>
        </w:rPr>
        <w:t>Para evitar que el sensor se quede oculto, los estudiantes deben ir directamente a la categoría Entrada (color rosa).</w:t>
      </w:r>
    </w:p>
    <w:p w14:paraId="2829455F" w14:textId="77777777" w:rsidR="00C0241B" w:rsidRPr="001A4C85" w:rsidRDefault="00000000">
      <w:pPr>
        <w:numPr>
          <w:ilvl w:val="0"/>
          <w:numId w:val="24"/>
        </w:numPr>
        <w:rPr>
          <w:rFonts w:ascii="Aptos" w:eastAsia="Arial" w:hAnsi="Aptos" w:cs="Arial"/>
        </w:rPr>
      </w:pPr>
      <w:r w:rsidRPr="001A4C85">
        <w:rPr>
          <w:rFonts w:ascii="Aptos" w:eastAsia="Arial" w:hAnsi="Aptos" w:cs="Arial"/>
        </w:rPr>
        <w:t>Buscan el bloque redondo llamado nivel de luz. Lo arrastran y lo sueltan sobre el primer número 0 del bloque de comparación.</w:t>
      </w:r>
    </w:p>
    <w:p w14:paraId="525728C6" w14:textId="77777777" w:rsidR="00C0241B" w:rsidRPr="001A4C85" w:rsidRDefault="00C0241B">
      <w:pPr>
        <w:ind w:left="720"/>
        <w:rPr>
          <w:rFonts w:ascii="Aptos" w:eastAsia="Arial" w:hAnsi="Aptos" w:cs="Arial"/>
        </w:rPr>
      </w:pPr>
    </w:p>
    <w:p w14:paraId="74C416E8" w14:textId="77777777" w:rsidR="00C0241B" w:rsidRPr="001A4C85" w:rsidRDefault="00000000">
      <w:pPr>
        <w:ind w:left="720"/>
        <w:rPr>
          <w:rFonts w:ascii="Aptos" w:eastAsia="Arial" w:hAnsi="Aptos" w:cs="Arial"/>
          <w:b/>
          <w:bCs/>
        </w:rPr>
      </w:pPr>
      <w:r w:rsidRPr="001A4C85">
        <w:rPr>
          <w:rFonts w:ascii="Aptos" w:eastAsia="Arial" w:hAnsi="Aptos" w:cs="Arial"/>
          <w:b/>
          <w:bCs/>
        </w:rPr>
        <w:t>Paso 5: Definir el valor de la oscuridad total (0)</w:t>
      </w:r>
    </w:p>
    <w:p w14:paraId="21AFC076" w14:textId="77777777" w:rsidR="00C0241B" w:rsidRPr="001A4C85" w:rsidRDefault="00000000">
      <w:pPr>
        <w:numPr>
          <w:ilvl w:val="0"/>
          <w:numId w:val="25"/>
        </w:numPr>
        <w:rPr>
          <w:rFonts w:ascii="Aptos" w:eastAsia="Arial" w:hAnsi="Aptos" w:cs="Arial"/>
        </w:rPr>
      </w:pPr>
      <w:r w:rsidRPr="001A4C85">
        <w:rPr>
          <w:rFonts w:ascii="Aptos" w:eastAsia="Arial" w:hAnsi="Aptos" w:cs="Arial"/>
        </w:rPr>
        <w:t>En este caso, dejan el segundo número 0 tal como está, ya que en informática el número 0 representa la ausencia total de luz (la noche o sombra extrema en la huerta).</w:t>
      </w:r>
    </w:p>
    <w:p w14:paraId="6E774435" w14:textId="77777777" w:rsidR="00C0241B" w:rsidRPr="001A4C85" w:rsidRDefault="00000000">
      <w:pPr>
        <w:numPr>
          <w:ilvl w:val="0"/>
          <w:numId w:val="25"/>
        </w:numPr>
        <w:rPr>
          <w:rFonts w:ascii="Aptos" w:eastAsia="Arial" w:hAnsi="Aptos" w:cs="Arial"/>
        </w:rPr>
      </w:pPr>
      <w:r w:rsidRPr="001A4C85">
        <w:rPr>
          <w:rFonts w:ascii="Aptos" w:eastAsia="Arial" w:hAnsi="Aptos" w:cs="Arial"/>
          <w:i/>
          <w:iCs/>
        </w:rPr>
        <w:t>Nota de verificación:</w:t>
      </w:r>
      <w:r w:rsidRPr="001A4C85">
        <w:rPr>
          <w:rFonts w:ascii="Aptos" w:eastAsia="Arial" w:hAnsi="Aptos" w:cs="Arial"/>
        </w:rPr>
        <w:t xml:space="preserve"> El bloque debe leerse así: si &lt; nivel de luz = 0 &gt; entonces.</w:t>
      </w:r>
    </w:p>
    <w:p w14:paraId="7080A12F" w14:textId="77777777" w:rsidR="00C0241B" w:rsidRPr="001A4C85" w:rsidRDefault="00C0241B">
      <w:pPr>
        <w:ind w:left="720"/>
        <w:rPr>
          <w:rFonts w:ascii="Aptos" w:eastAsia="Arial" w:hAnsi="Aptos" w:cs="Arial"/>
        </w:rPr>
      </w:pPr>
    </w:p>
    <w:p w14:paraId="11B472B3" w14:textId="77777777" w:rsidR="00C0241B" w:rsidRPr="001A4C85" w:rsidRDefault="00000000">
      <w:pPr>
        <w:ind w:left="720"/>
        <w:rPr>
          <w:rFonts w:ascii="Aptos" w:eastAsia="Arial" w:hAnsi="Aptos" w:cs="Arial"/>
          <w:b/>
          <w:bCs/>
        </w:rPr>
      </w:pPr>
      <w:r w:rsidRPr="001A4C85">
        <w:rPr>
          <w:rFonts w:ascii="Aptos" w:eastAsia="Arial" w:hAnsi="Aptos" w:cs="Arial"/>
          <w:b/>
          <w:bCs/>
        </w:rPr>
        <w:t xml:space="preserve">Paso 6: Programar la acción de la lámpara automática (Encender </w:t>
      </w:r>
      <w:proofErr w:type="spellStart"/>
      <w:r w:rsidRPr="001A4C85">
        <w:rPr>
          <w:rFonts w:ascii="Aptos" w:eastAsia="Arial" w:hAnsi="Aptos" w:cs="Arial"/>
          <w:b/>
          <w:bCs/>
        </w:rPr>
        <w:t>LEDs</w:t>
      </w:r>
      <w:proofErr w:type="spellEnd"/>
      <w:r w:rsidRPr="001A4C85">
        <w:rPr>
          <w:rFonts w:ascii="Aptos" w:eastAsia="Arial" w:hAnsi="Aptos" w:cs="Arial"/>
          <w:b/>
          <w:bCs/>
        </w:rPr>
        <w:t>)</w:t>
      </w:r>
    </w:p>
    <w:p w14:paraId="52A102C9" w14:textId="77777777" w:rsidR="00C0241B" w:rsidRPr="001A4C85" w:rsidRDefault="00000000">
      <w:pPr>
        <w:numPr>
          <w:ilvl w:val="0"/>
          <w:numId w:val="26"/>
        </w:numPr>
        <w:rPr>
          <w:rFonts w:ascii="Aptos" w:eastAsia="Arial" w:hAnsi="Aptos" w:cs="Arial"/>
        </w:rPr>
      </w:pPr>
      <w:r w:rsidRPr="001A4C85">
        <w:rPr>
          <w:rFonts w:ascii="Aptos" w:eastAsia="Arial" w:hAnsi="Aptos" w:cs="Arial"/>
        </w:rPr>
        <w:t>Los niños se dirigen a la categoría Básico (color azul fuerte).</w:t>
      </w:r>
    </w:p>
    <w:p w14:paraId="05F4B6FC" w14:textId="77777777" w:rsidR="00C0241B" w:rsidRPr="001A4C85" w:rsidRDefault="00000000">
      <w:pPr>
        <w:numPr>
          <w:ilvl w:val="0"/>
          <w:numId w:val="26"/>
        </w:numPr>
        <w:rPr>
          <w:rFonts w:ascii="Aptos" w:eastAsia="Arial" w:hAnsi="Aptos" w:cs="Arial"/>
        </w:rPr>
      </w:pPr>
      <w:r w:rsidRPr="001A4C85">
        <w:rPr>
          <w:rFonts w:ascii="Aptos" w:eastAsia="Arial" w:hAnsi="Aptos" w:cs="Arial"/>
        </w:rPr>
        <w:t>Buscan el bloque mostrar leds (el cuadro que tiene una cuadrícula de 25 cuadritos pequeños).</w:t>
      </w:r>
    </w:p>
    <w:p w14:paraId="181C8C7C" w14:textId="77777777" w:rsidR="00C0241B" w:rsidRPr="001A4C85" w:rsidRDefault="00000000">
      <w:pPr>
        <w:numPr>
          <w:ilvl w:val="0"/>
          <w:numId w:val="26"/>
        </w:numPr>
        <w:rPr>
          <w:rFonts w:ascii="Aptos" w:eastAsia="Arial" w:hAnsi="Aptos" w:cs="Arial"/>
        </w:rPr>
      </w:pPr>
      <w:r w:rsidRPr="001A4C85">
        <w:rPr>
          <w:rFonts w:ascii="Aptos" w:eastAsia="Arial" w:hAnsi="Aptos" w:cs="Arial"/>
        </w:rPr>
        <w:t>Lo arrastran y lo encajan dentro del entonces.</w:t>
      </w:r>
    </w:p>
    <w:p w14:paraId="1A462799" w14:textId="77777777" w:rsidR="00C0241B" w:rsidRPr="001A4C85" w:rsidRDefault="00000000">
      <w:pPr>
        <w:numPr>
          <w:ilvl w:val="0"/>
          <w:numId w:val="26"/>
        </w:numPr>
        <w:rPr>
          <w:rFonts w:ascii="Aptos" w:eastAsia="Arial" w:hAnsi="Aptos" w:cs="Arial"/>
        </w:rPr>
      </w:pPr>
      <w:r w:rsidRPr="001A4C85">
        <w:rPr>
          <w:rFonts w:ascii="Aptos" w:eastAsia="Arial" w:hAnsi="Aptos" w:cs="Arial"/>
        </w:rPr>
        <w:t xml:space="preserve">Hacen clic sobre todos y cada uno de los 25 cuadritos de la cuadrícula para que se pinten de rojo. Esto simulará que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enciende toda su pantalla como una linterna para iluminar la planta.</w:t>
      </w:r>
    </w:p>
    <w:p w14:paraId="1069D50D" w14:textId="77777777" w:rsidR="00C0241B" w:rsidRPr="001A4C85" w:rsidRDefault="00C0241B">
      <w:pPr>
        <w:ind w:left="720"/>
        <w:rPr>
          <w:rFonts w:ascii="Aptos" w:eastAsia="Arial" w:hAnsi="Aptos" w:cs="Arial"/>
        </w:rPr>
      </w:pPr>
    </w:p>
    <w:p w14:paraId="471F1D9A" w14:textId="77777777" w:rsidR="00C0241B" w:rsidRPr="001A4C85" w:rsidRDefault="00000000">
      <w:pPr>
        <w:ind w:left="720"/>
        <w:jc w:val="center"/>
        <w:rPr>
          <w:rFonts w:ascii="Aptos" w:eastAsia="Arial" w:hAnsi="Aptos" w:cs="Arial"/>
        </w:rPr>
      </w:pPr>
      <w:r w:rsidRPr="001A4C85">
        <w:rPr>
          <w:rFonts w:ascii="Aptos" w:eastAsia="Arial" w:hAnsi="Aptos" w:cs="Arial"/>
          <w:noProof/>
        </w:rPr>
        <w:drawing>
          <wp:inline distT="0" distB="0" distL="0" distR="0" wp14:anchorId="653ACCCE" wp14:editId="1BCFD893">
            <wp:extent cx="2982685" cy="3375144"/>
            <wp:effectExtent l="0" t="0" r="0" b="0"/>
            <wp:docPr id="3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8"/>
                    <a:srcRect/>
                    <a:stretch>
                      <a:fillRect/>
                    </a:stretch>
                  </pic:blipFill>
                  <pic:spPr>
                    <a:xfrm>
                      <a:off x="0" y="0"/>
                      <a:ext cx="2982685" cy="3375144"/>
                    </a:xfrm>
                    <a:prstGeom prst="rect">
                      <a:avLst/>
                    </a:prstGeom>
                    <a:ln/>
                  </pic:spPr>
                </pic:pic>
              </a:graphicData>
            </a:graphic>
          </wp:inline>
        </w:drawing>
      </w:r>
    </w:p>
    <w:p w14:paraId="0FBF7A89" w14:textId="77777777" w:rsidR="00C0241B" w:rsidRPr="001A4C85" w:rsidRDefault="00C0241B">
      <w:pPr>
        <w:ind w:left="720"/>
        <w:jc w:val="center"/>
        <w:rPr>
          <w:rFonts w:ascii="Aptos" w:eastAsia="Arial" w:hAnsi="Aptos" w:cs="Arial"/>
        </w:rPr>
      </w:pPr>
    </w:p>
    <w:p w14:paraId="3FCC883A" w14:textId="77777777" w:rsidR="00C0241B" w:rsidRPr="001A4C85" w:rsidRDefault="00000000">
      <w:pPr>
        <w:ind w:left="720"/>
        <w:jc w:val="center"/>
        <w:rPr>
          <w:rFonts w:ascii="Aptos" w:eastAsia="Arial" w:hAnsi="Aptos" w:cs="Arial"/>
        </w:rPr>
      </w:pPr>
      <w:r w:rsidRPr="001A4C85">
        <w:rPr>
          <w:rFonts w:ascii="Aptos" w:hAnsi="Aptos"/>
          <w:noProof/>
        </w:rPr>
        <w:drawing>
          <wp:anchor distT="0" distB="0" distL="114300" distR="114300" simplePos="0" relativeHeight="251658240" behindDoc="0" locked="0" layoutInCell="1" hidden="0" allowOverlap="1" wp14:anchorId="0FB43BCC" wp14:editId="1066C406">
            <wp:simplePos x="0" y="0"/>
            <wp:positionH relativeFrom="column">
              <wp:posOffset>64829</wp:posOffset>
            </wp:positionH>
            <wp:positionV relativeFrom="paragraph">
              <wp:posOffset>206144</wp:posOffset>
            </wp:positionV>
            <wp:extent cx="5672139" cy="3066472"/>
            <wp:effectExtent l="0" t="0" r="0" b="0"/>
            <wp:wrapSquare wrapText="bothSides" distT="0" distB="0" distL="114300" distR="114300"/>
            <wp:docPr id="2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9"/>
                    <a:srcRect/>
                    <a:stretch>
                      <a:fillRect/>
                    </a:stretch>
                  </pic:blipFill>
                  <pic:spPr>
                    <a:xfrm>
                      <a:off x="0" y="0"/>
                      <a:ext cx="5672139" cy="3066472"/>
                    </a:xfrm>
                    <a:prstGeom prst="rect">
                      <a:avLst/>
                    </a:prstGeom>
                    <a:ln/>
                  </pic:spPr>
                </pic:pic>
              </a:graphicData>
            </a:graphic>
          </wp:anchor>
        </w:drawing>
      </w:r>
    </w:p>
    <w:p w14:paraId="2492E43A" w14:textId="77777777" w:rsidR="00C0241B" w:rsidRPr="001A4C85" w:rsidRDefault="00C0241B">
      <w:pPr>
        <w:pBdr>
          <w:top w:val="nil"/>
          <w:left w:val="nil"/>
          <w:bottom w:val="nil"/>
          <w:right w:val="nil"/>
          <w:between w:val="nil"/>
        </w:pBdr>
        <w:ind w:left="708"/>
        <w:jc w:val="both"/>
        <w:rPr>
          <w:rFonts w:ascii="Aptos" w:eastAsia="Arial" w:hAnsi="Aptos" w:cs="Arial"/>
        </w:rPr>
      </w:pPr>
    </w:p>
    <w:p w14:paraId="324A3FAA" w14:textId="77777777" w:rsidR="00C0241B" w:rsidRPr="001A4C85" w:rsidRDefault="00000000">
      <w:pPr>
        <w:pBdr>
          <w:top w:val="nil"/>
          <w:left w:val="nil"/>
          <w:bottom w:val="nil"/>
          <w:right w:val="nil"/>
          <w:between w:val="nil"/>
        </w:pBdr>
        <w:ind w:left="720"/>
        <w:rPr>
          <w:rFonts w:ascii="Aptos" w:eastAsia="Arial" w:hAnsi="Aptos" w:cs="Arial"/>
        </w:rPr>
      </w:pPr>
      <w:r w:rsidRPr="001A4C85">
        <w:rPr>
          <w:rFonts w:ascii="Aptos" w:eastAsia="Arial" w:hAnsi="Aptos" w:cs="Arial"/>
          <w:noProof/>
        </w:rPr>
        <w:lastRenderedPageBreak/>
        <w:drawing>
          <wp:inline distT="0" distB="0" distL="0" distR="0" wp14:anchorId="517AD586" wp14:editId="705E4A1F">
            <wp:extent cx="5067963" cy="2420442"/>
            <wp:effectExtent l="0" t="0" r="0" b="0"/>
            <wp:docPr id="3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0"/>
                    <a:srcRect/>
                    <a:stretch>
                      <a:fillRect/>
                    </a:stretch>
                  </pic:blipFill>
                  <pic:spPr>
                    <a:xfrm>
                      <a:off x="0" y="0"/>
                      <a:ext cx="5067963" cy="2420442"/>
                    </a:xfrm>
                    <a:prstGeom prst="rect">
                      <a:avLst/>
                    </a:prstGeom>
                    <a:ln/>
                  </pic:spPr>
                </pic:pic>
              </a:graphicData>
            </a:graphic>
          </wp:inline>
        </w:drawing>
      </w:r>
    </w:p>
    <w:p w14:paraId="6579383E" w14:textId="77777777" w:rsidR="00C0241B" w:rsidRPr="001A4C85" w:rsidRDefault="00C0241B">
      <w:pPr>
        <w:ind w:left="720"/>
        <w:rPr>
          <w:rFonts w:ascii="Aptos" w:eastAsia="Arial" w:hAnsi="Aptos" w:cs="Arial"/>
        </w:rPr>
      </w:pPr>
    </w:p>
    <w:p w14:paraId="766F9A68" w14:textId="77777777" w:rsidR="00C0241B" w:rsidRPr="001A4C85" w:rsidRDefault="00000000">
      <w:pPr>
        <w:rPr>
          <w:rFonts w:ascii="Aptos" w:eastAsia="Arial" w:hAnsi="Aptos" w:cs="Arial"/>
          <w:b/>
          <w:bCs/>
        </w:rPr>
      </w:pPr>
      <w:r w:rsidRPr="001A4C85">
        <w:rPr>
          <w:rFonts w:ascii="Aptos" w:eastAsia="Arial" w:hAnsi="Aptos" w:cs="Arial"/>
          <w:b/>
          <w:bCs/>
        </w:rPr>
        <w:t>Fase 3: El Rol del "Escribano" y Registro en Bitácora (15 minutos)</w:t>
      </w:r>
    </w:p>
    <w:p w14:paraId="32837999" w14:textId="77777777" w:rsidR="00C0241B" w:rsidRPr="001A4C85" w:rsidRDefault="00C0241B">
      <w:pPr>
        <w:rPr>
          <w:rFonts w:ascii="Aptos" w:eastAsia="Arial" w:hAnsi="Aptos" w:cs="Arial"/>
          <w:b/>
          <w:bCs/>
        </w:rPr>
      </w:pPr>
    </w:p>
    <w:p w14:paraId="78DCB91F" w14:textId="77777777" w:rsidR="00C0241B" w:rsidRPr="001A4C85" w:rsidRDefault="00000000">
      <w:pPr>
        <w:numPr>
          <w:ilvl w:val="0"/>
          <w:numId w:val="10"/>
        </w:numPr>
        <w:rPr>
          <w:rFonts w:ascii="Aptos" w:eastAsia="Arial" w:hAnsi="Aptos" w:cs="Arial"/>
        </w:rPr>
      </w:pPr>
      <w:r w:rsidRPr="001A4C85">
        <w:rPr>
          <w:rFonts w:ascii="Aptos" w:eastAsia="Arial" w:hAnsi="Aptos" w:cs="Arial"/>
        </w:rPr>
        <w:t>Mientras el miembro del equipo encargado del computador termina de verificar que los bloques no tengan errores sintácticos (que encajen bien los colores), el Escribano toma la bitácora física de control.</w:t>
      </w:r>
    </w:p>
    <w:p w14:paraId="46B6D299" w14:textId="77777777" w:rsidR="00C0241B" w:rsidRPr="001A4C85" w:rsidRDefault="00C0241B">
      <w:pPr>
        <w:ind w:left="720"/>
        <w:rPr>
          <w:rFonts w:ascii="Aptos" w:eastAsia="Arial" w:hAnsi="Aptos" w:cs="Arial"/>
        </w:rPr>
      </w:pPr>
    </w:p>
    <w:p w14:paraId="6EBA06A1" w14:textId="77777777" w:rsidR="00C0241B" w:rsidRPr="001A4C85" w:rsidRDefault="00000000">
      <w:pPr>
        <w:numPr>
          <w:ilvl w:val="0"/>
          <w:numId w:val="10"/>
        </w:numPr>
        <w:rPr>
          <w:rFonts w:ascii="Aptos" w:eastAsia="Arial" w:hAnsi="Aptos" w:cs="Arial"/>
        </w:rPr>
      </w:pPr>
      <w:r w:rsidRPr="001A4C85">
        <w:rPr>
          <w:rFonts w:ascii="Aptos" w:eastAsia="Arial" w:hAnsi="Aptos" w:cs="Arial"/>
        </w:rPr>
        <w:t>En la sección de la bitácora destinada a esta sesión, el quipo debe dibujar con lápices de colores o escribir la secuencia exacta de los bloques que utilizaron para resolver los retos. Esto consolida el aprendizaje y asegura la documentación de su propio algoritmo.</w:t>
      </w:r>
    </w:p>
    <w:p w14:paraId="719D4087" w14:textId="77777777" w:rsidR="00C0241B" w:rsidRPr="001A4C85" w:rsidRDefault="00000000">
      <w:pPr>
        <w:jc w:val="right"/>
        <w:rPr>
          <w:rFonts w:ascii="Aptos" w:eastAsia="Arial" w:hAnsi="Aptos" w:cs="Arial"/>
        </w:rPr>
      </w:pPr>
      <w:r w:rsidRPr="001A4C85">
        <w:rPr>
          <w:rFonts w:ascii="Aptos" w:eastAsia="Arial" w:hAnsi="Aptos" w:cs="Arial"/>
          <w:i/>
          <w:iCs/>
        </w:rPr>
        <w:t>BITACORA # 2 SUGERIDA (ANEXO 1)</w:t>
      </w:r>
    </w:p>
    <w:p w14:paraId="38C16691" w14:textId="77777777" w:rsidR="00C0241B" w:rsidRPr="001A4C85" w:rsidRDefault="00C0241B">
      <w:pPr>
        <w:ind w:left="720"/>
        <w:rPr>
          <w:rFonts w:ascii="Aptos" w:eastAsia="Arial" w:hAnsi="Aptos" w:cs="Arial"/>
        </w:rPr>
      </w:pPr>
    </w:p>
    <w:p w14:paraId="6E889553" w14:textId="77777777" w:rsidR="00C0241B" w:rsidRPr="001A4C85" w:rsidRDefault="00C0241B">
      <w:pPr>
        <w:rPr>
          <w:rFonts w:ascii="Aptos" w:eastAsia="Arial" w:hAnsi="Aptos" w:cs="Arial"/>
          <w:b/>
          <w:bCs/>
        </w:rPr>
      </w:pPr>
    </w:p>
    <w:p w14:paraId="08D58A64" w14:textId="77777777" w:rsidR="00C0241B" w:rsidRPr="001A4C85" w:rsidRDefault="00000000">
      <w:pPr>
        <w:rPr>
          <w:rFonts w:ascii="Aptos" w:eastAsia="Arial" w:hAnsi="Aptos" w:cs="Arial"/>
          <w:b/>
          <w:bCs/>
        </w:rPr>
      </w:pPr>
      <w:r w:rsidRPr="001A4C85">
        <w:rPr>
          <w:rFonts w:ascii="Aptos" w:eastAsia="Arial" w:hAnsi="Aptos" w:cs="Arial"/>
          <w:b/>
          <w:bCs/>
        </w:rPr>
        <w:t>Fase 4: Socialización y Reflexión de Cierre (15 minutos)</w:t>
      </w:r>
    </w:p>
    <w:p w14:paraId="032ACDE9" w14:textId="77777777" w:rsidR="00C0241B" w:rsidRPr="001A4C85" w:rsidRDefault="00000000">
      <w:pPr>
        <w:numPr>
          <w:ilvl w:val="0"/>
          <w:numId w:val="11"/>
        </w:numPr>
        <w:rPr>
          <w:rFonts w:ascii="Aptos" w:eastAsia="Arial" w:hAnsi="Aptos" w:cs="Arial"/>
        </w:rPr>
      </w:pPr>
      <w:r w:rsidRPr="001A4C85">
        <w:rPr>
          <w:rFonts w:ascii="Aptos" w:eastAsia="Arial" w:hAnsi="Aptos" w:cs="Arial"/>
          <w:b/>
          <w:bCs/>
        </w:rPr>
        <w:t>Demostración de Éxito (10 min):</w:t>
      </w:r>
      <w:r w:rsidRPr="001A4C85">
        <w:rPr>
          <w:rFonts w:ascii="Aptos" w:eastAsia="Arial" w:hAnsi="Aptos" w:cs="Arial"/>
        </w:rPr>
        <w:t xml:space="preserve"> El docente selecciona a dos equipos al azar (priorizando aquellos que hayan tenido debates intensos durante la programación). Estos equipos proyectan sus pantallas.</w:t>
      </w:r>
    </w:p>
    <w:p w14:paraId="1C2A243C" w14:textId="77777777" w:rsidR="00C0241B" w:rsidRPr="001A4C85" w:rsidRDefault="00C0241B">
      <w:pPr>
        <w:ind w:left="720"/>
        <w:rPr>
          <w:rFonts w:ascii="Aptos" w:eastAsia="Arial" w:hAnsi="Aptos" w:cs="Arial"/>
        </w:rPr>
      </w:pPr>
    </w:p>
    <w:p w14:paraId="17BCDB4F" w14:textId="77777777" w:rsidR="00C0241B" w:rsidRPr="001A4C85" w:rsidRDefault="00000000">
      <w:pPr>
        <w:numPr>
          <w:ilvl w:val="0"/>
          <w:numId w:val="11"/>
        </w:numPr>
        <w:rPr>
          <w:rFonts w:ascii="Aptos" w:eastAsia="Arial" w:hAnsi="Aptos" w:cs="Arial"/>
        </w:rPr>
      </w:pPr>
      <w:r w:rsidRPr="001A4C85">
        <w:rPr>
          <w:rFonts w:ascii="Aptos" w:eastAsia="Arial" w:hAnsi="Aptos" w:cs="Arial"/>
          <w:b/>
          <w:bCs/>
        </w:rPr>
        <w:t>Uso del Simulador:</w:t>
      </w:r>
      <w:r w:rsidRPr="001A4C85">
        <w:rPr>
          <w:rFonts w:ascii="Aptos" w:eastAsia="Arial" w:hAnsi="Aptos" w:cs="Arial"/>
        </w:rPr>
        <w:t xml:space="preserve"> Los niños muestran al resto de la clase cómo, al mover manualmente la barra de deslizamiento virtual del simulador de </w:t>
      </w:r>
      <w:proofErr w:type="spellStart"/>
      <w:r w:rsidRPr="001A4C85">
        <w:rPr>
          <w:rFonts w:ascii="Aptos" w:eastAsia="Arial" w:hAnsi="Aptos" w:cs="Arial"/>
        </w:rPr>
        <w:t>MakeCode</w:t>
      </w:r>
      <w:proofErr w:type="spellEnd"/>
      <w:r w:rsidRPr="001A4C85">
        <w:rPr>
          <w:rFonts w:ascii="Aptos" w:eastAsia="Arial" w:hAnsi="Aptos" w:cs="Arial"/>
        </w:rPr>
        <w:t xml:space="preserve"> (cambiando la temperatura a 30 o la luz a 0), la tarjeta en pantalla reacciona de inmediato mostrando el mensaje de alerta o encendiendo los </w:t>
      </w:r>
      <w:proofErr w:type="spellStart"/>
      <w:r w:rsidRPr="001A4C85">
        <w:rPr>
          <w:rFonts w:ascii="Aptos" w:eastAsia="Arial" w:hAnsi="Aptos" w:cs="Arial"/>
        </w:rPr>
        <w:t>LEDs</w:t>
      </w:r>
      <w:proofErr w:type="spellEnd"/>
      <w:r w:rsidRPr="001A4C85">
        <w:rPr>
          <w:rFonts w:ascii="Aptos" w:eastAsia="Arial" w:hAnsi="Aptos" w:cs="Arial"/>
        </w:rPr>
        <w:t>.</w:t>
      </w:r>
    </w:p>
    <w:p w14:paraId="43361115" w14:textId="77777777" w:rsidR="00C0241B" w:rsidRPr="001A4C85" w:rsidRDefault="00C0241B">
      <w:pPr>
        <w:ind w:left="720"/>
        <w:rPr>
          <w:rFonts w:ascii="Aptos" w:eastAsia="Arial" w:hAnsi="Aptos" w:cs="Arial"/>
        </w:rPr>
      </w:pPr>
    </w:p>
    <w:p w14:paraId="0C3A32FD" w14:textId="77777777" w:rsidR="00C0241B" w:rsidRPr="001A4C85" w:rsidRDefault="00000000">
      <w:pPr>
        <w:numPr>
          <w:ilvl w:val="0"/>
          <w:numId w:val="11"/>
        </w:numPr>
        <w:rPr>
          <w:rFonts w:ascii="Aptos" w:eastAsia="Arial" w:hAnsi="Aptos" w:cs="Arial"/>
        </w:rPr>
      </w:pPr>
      <w:r w:rsidRPr="001A4C85">
        <w:rPr>
          <w:rFonts w:ascii="Aptos" w:eastAsia="Arial" w:hAnsi="Aptos" w:cs="Arial"/>
          <w:b/>
          <w:bCs/>
        </w:rPr>
        <w:t>Cierre Metacognitivo (5 min):</w:t>
      </w:r>
      <w:r w:rsidRPr="001A4C85">
        <w:rPr>
          <w:rFonts w:ascii="Aptos" w:eastAsia="Arial" w:hAnsi="Aptos" w:cs="Arial"/>
        </w:rPr>
        <w:t xml:space="preserve"> El docente cierra la sesión institucionalizando el concepto central:</w:t>
      </w:r>
    </w:p>
    <w:p w14:paraId="2FC2DE04" w14:textId="77777777" w:rsidR="00C0241B" w:rsidRPr="001A4C85" w:rsidRDefault="00C0241B">
      <w:pPr>
        <w:ind w:left="720"/>
        <w:rPr>
          <w:rFonts w:ascii="Aptos" w:eastAsia="Arial" w:hAnsi="Aptos" w:cs="Arial"/>
        </w:rPr>
      </w:pPr>
    </w:p>
    <w:p w14:paraId="61CC0B94" w14:textId="77777777" w:rsidR="00C0241B" w:rsidRPr="001A4C85" w:rsidRDefault="00000000">
      <w:pPr>
        <w:ind w:left="1440"/>
        <w:rPr>
          <w:rFonts w:ascii="Aptos" w:eastAsia="Arial" w:hAnsi="Aptos" w:cs="Arial"/>
        </w:rPr>
      </w:pPr>
      <w:r w:rsidRPr="001A4C85">
        <w:rPr>
          <w:rFonts w:ascii="Aptos" w:eastAsia="Arial" w:hAnsi="Aptos" w:cs="Arial"/>
          <w:i/>
          <w:iCs/>
        </w:rPr>
        <w:t>Docente:</w:t>
      </w:r>
      <w:r w:rsidRPr="001A4C85">
        <w:rPr>
          <w:rFonts w:ascii="Aptos" w:eastAsia="Arial" w:hAnsi="Aptos" w:cs="Arial"/>
        </w:rPr>
        <w:t xml:space="preserve"> </w:t>
      </w:r>
      <w:r w:rsidRPr="001A4C85">
        <w:rPr>
          <w:rFonts w:ascii="Aptos" w:eastAsia="Arial" w:hAnsi="Aptos" w:cs="Arial"/>
          <w:i/>
          <w:iCs/>
        </w:rPr>
        <w:t xml:space="preserve">"¡Felicitaciones, ingenieros! Hoy han creado un </w:t>
      </w:r>
      <w:r w:rsidRPr="001A4C85">
        <w:rPr>
          <w:rFonts w:ascii="Aptos" w:eastAsia="Arial" w:hAnsi="Aptos" w:cs="Arial"/>
          <w:b/>
          <w:bCs/>
          <w:i/>
          <w:iCs/>
        </w:rPr>
        <w:t>Algoritmo de Control Ambiental</w:t>
      </w:r>
      <w:r w:rsidRPr="001A4C85">
        <w:rPr>
          <w:rFonts w:ascii="Aptos" w:eastAsia="Arial" w:hAnsi="Aptos" w:cs="Arial"/>
          <w:i/>
          <w:iCs/>
        </w:rPr>
        <w:t>. Han demostrado que programar no es solo escribir en un teclado, sino organizar el pensamiento de forma lógica para que una máquina ayude a salvar nuestro planeta"</w:t>
      </w:r>
      <w:r w:rsidRPr="001A4C85">
        <w:rPr>
          <w:rFonts w:ascii="Aptos" w:eastAsia="Arial" w:hAnsi="Aptos" w:cs="Arial"/>
        </w:rPr>
        <w:t>.</w:t>
      </w:r>
    </w:p>
    <w:p w14:paraId="6BE51B95" w14:textId="77777777" w:rsidR="00C0241B" w:rsidRPr="001A4C85" w:rsidRDefault="00C0241B">
      <w:pPr>
        <w:rPr>
          <w:rFonts w:ascii="Aptos" w:eastAsia="Arial" w:hAnsi="Aptos" w:cs="Arial"/>
        </w:rPr>
      </w:pPr>
    </w:p>
    <w:p w14:paraId="4F6015C5" w14:textId="77777777" w:rsidR="00C0241B" w:rsidRPr="001A4C85" w:rsidRDefault="00000000">
      <w:pPr>
        <w:rPr>
          <w:rFonts w:ascii="Aptos" w:hAnsi="Aptos"/>
        </w:rPr>
      </w:pPr>
      <w:r w:rsidRPr="001A4C85">
        <w:rPr>
          <w:rFonts w:ascii="Aptos" w:hAnsi="Aptos"/>
        </w:rPr>
        <w:t xml:space="preserve">  </w:t>
      </w:r>
    </w:p>
    <w:p w14:paraId="342FFD1C"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Momento 3. Transformar</w:t>
      </w:r>
    </w:p>
    <w:p w14:paraId="300DED25"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Tiempo sugerido: 4 horas (2 sesiones de 2 horas)</w:t>
      </w:r>
    </w:p>
    <w:p w14:paraId="214F7358" w14:textId="77777777" w:rsidR="00C0241B" w:rsidRPr="001A4C85" w:rsidRDefault="00000000">
      <w:pPr>
        <w:pStyle w:val="Subttulo"/>
        <w:rPr>
          <w:rFonts w:ascii="Aptos" w:hAnsi="Aptos"/>
          <w:i/>
          <w:iCs/>
          <w:color w:val="auto"/>
          <w:sz w:val="22"/>
          <w:szCs w:val="22"/>
        </w:rPr>
      </w:pPr>
      <w:r w:rsidRPr="001A4C85">
        <w:rPr>
          <w:rFonts w:ascii="Aptos" w:hAnsi="Aptos"/>
          <w:color w:val="auto"/>
          <w:sz w:val="22"/>
          <w:szCs w:val="22"/>
        </w:rPr>
        <w:lastRenderedPageBreak/>
        <w:t xml:space="preserve">Actividad: </w:t>
      </w:r>
      <w:r w:rsidRPr="001A4C85">
        <w:rPr>
          <w:rFonts w:ascii="Aptos" w:hAnsi="Aptos"/>
          <w:i/>
          <w:iCs/>
          <w:color w:val="auto"/>
          <w:sz w:val="22"/>
          <w:szCs w:val="22"/>
        </w:rPr>
        <w:t xml:space="preserve">"Laboratorio de Soluciones: Conectando la </w:t>
      </w:r>
      <w:proofErr w:type="spellStart"/>
      <w:proofErr w:type="gramStart"/>
      <w:r w:rsidRPr="001A4C85">
        <w:rPr>
          <w:rFonts w:ascii="Aptos" w:hAnsi="Aptos"/>
          <w:i/>
          <w:iCs/>
          <w:color w:val="auto"/>
          <w:sz w:val="22"/>
          <w:szCs w:val="22"/>
        </w:rPr>
        <w:t>micro:bit</w:t>
      </w:r>
      <w:proofErr w:type="spellEnd"/>
      <w:proofErr w:type="gramEnd"/>
      <w:r w:rsidRPr="001A4C85">
        <w:rPr>
          <w:rFonts w:ascii="Aptos" w:hAnsi="Aptos"/>
          <w:i/>
          <w:iCs/>
          <w:color w:val="auto"/>
          <w:sz w:val="22"/>
          <w:szCs w:val="22"/>
        </w:rPr>
        <w:t xml:space="preserve"> a la Huerta Real"</w:t>
      </w:r>
    </w:p>
    <w:p w14:paraId="0008B4B7" w14:textId="77777777" w:rsidR="00C0241B" w:rsidRPr="001A4C85" w:rsidRDefault="00C0241B">
      <w:pPr>
        <w:rPr>
          <w:rFonts w:ascii="Aptos" w:hAnsi="Aptos"/>
        </w:rPr>
      </w:pPr>
    </w:p>
    <w:p w14:paraId="6909775E" w14:textId="77777777" w:rsidR="00C0241B" w:rsidRPr="001A4C85" w:rsidRDefault="00000000">
      <w:pPr>
        <w:rPr>
          <w:rFonts w:ascii="Aptos" w:eastAsia="Arial" w:hAnsi="Aptos" w:cs="Arial"/>
        </w:rPr>
      </w:pPr>
      <w:r w:rsidRPr="001A4C85">
        <w:rPr>
          <w:rFonts w:ascii="Aptos" w:eastAsia="Arial" w:hAnsi="Aptos" w:cs="Arial"/>
          <w:b/>
          <w:bCs/>
        </w:rPr>
        <w:t>Descripción de las actividades:</w:t>
      </w:r>
    </w:p>
    <w:p w14:paraId="2B353568" w14:textId="77777777" w:rsidR="00C0241B" w:rsidRPr="001A4C85" w:rsidRDefault="00000000">
      <w:pPr>
        <w:jc w:val="both"/>
        <w:rPr>
          <w:rFonts w:ascii="Aptos" w:eastAsia="Arial" w:hAnsi="Aptos" w:cs="Arial"/>
        </w:rPr>
      </w:pPr>
      <w:r w:rsidRPr="001A4C85">
        <w:rPr>
          <w:rFonts w:ascii="Aptos" w:eastAsia="Arial" w:hAnsi="Aptos" w:cs="Arial"/>
        </w:rPr>
        <w:t>El propósito de este momento es que los estudiantes descarguen sus programas en las tarjetas físicas, interactúen con el hardware real y realicen las modificaciones necesarias en su código tras enfrentarse a los factores imprevistos del entorno físico (calibración y testeo).</w:t>
      </w:r>
    </w:p>
    <w:p w14:paraId="334E993E" w14:textId="77777777" w:rsidR="00C0241B" w:rsidRPr="001A4C85" w:rsidRDefault="00C0241B">
      <w:pPr>
        <w:rPr>
          <w:rFonts w:ascii="Aptos" w:eastAsia="Arial" w:hAnsi="Aptos" w:cs="Arial"/>
          <w:b/>
          <w:bCs/>
        </w:rPr>
      </w:pPr>
    </w:p>
    <w:p w14:paraId="6959BDC8" w14:textId="77777777" w:rsidR="00C0241B" w:rsidRPr="001A4C85" w:rsidRDefault="00000000">
      <w:pPr>
        <w:rPr>
          <w:rFonts w:ascii="Aptos" w:eastAsia="Arial" w:hAnsi="Aptos" w:cs="Arial"/>
          <w:b/>
          <w:bCs/>
        </w:rPr>
      </w:pPr>
      <w:r w:rsidRPr="001A4C85">
        <w:rPr>
          <w:rFonts w:ascii="Aptos" w:eastAsia="Arial" w:hAnsi="Aptos" w:cs="Arial"/>
          <w:b/>
          <w:bCs/>
        </w:rPr>
        <w:t>Sesión 3.1: Descarga y Conexión (2 horas)</w:t>
      </w:r>
    </w:p>
    <w:p w14:paraId="32D28ED4" w14:textId="77777777" w:rsidR="00C0241B" w:rsidRPr="001A4C85" w:rsidRDefault="00C0241B">
      <w:pPr>
        <w:rPr>
          <w:rFonts w:ascii="Aptos" w:eastAsia="Arial" w:hAnsi="Aptos" w:cs="Arial"/>
          <w:b/>
          <w:bCs/>
        </w:rPr>
      </w:pPr>
    </w:p>
    <w:p w14:paraId="52BE2771" w14:textId="77777777" w:rsidR="00C0241B" w:rsidRPr="001A4C85" w:rsidRDefault="00000000">
      <w:pPr>
        <w:rPr>
          <w:rFonts w:ascii="Aptos" w:eastAsia="Arial" w:hAnsi="Aptos" w:cs="Arial"/>
        </w:rPr>
      </w:pPr>
      <w:r w:rsidRPr="001A4C85">
        <w:rPr>
          <w:rFonts w:ascii="Aptos" w:eastAsia="Arial" w:hAnsi="Aptos" w:cs="Arial"/>
          <w:b/>
          <w:bCs/>
        </w:rPr>
        <w:t>1. Desmitificación del Hardware (30 minutos):</w:t>
      </w:r>
      <w:r w:rsidRPr="001A4C85">
        <w:rPr>
          <w:rFonts w:ascii="Aptos" w:eastAsia="Arial" w:hAnsi="Aptos" w:cs="Arial"/>
        </w:rPr>
        <w:t xml:space="preserve"> La sesión inicia con la entrega de los kits físicos de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a los equipos cooperativos.</w:t>
      </w:r>
    </w:p>
    <w:p w14:paraId="63FBFE61" w14:textId="77777777" w:rsidR="00C0241B" w:rsidRPr="001A4C85" w:rsidRDefault="00C0241B">
      <w:pPr>
        <w:rPr>
          <w:rFonts w:ascii="Aptos" w:eastAsia="Arial" w:hAnsi="Aptos" w:cs="Arial"/>
        </w:rPr>
      </w:pPr>
    </w:p>
    <w:p w14:paraId="555AB165" w14:textId="77777777" w:rsidR="00C0241B" w:rsidRPr="001A4C85" w:rsidRDefault="00000000">
      <w:pPr>
        <w:rPr>
          <w:rFonts w:ascii="Aptos" w:eastAsia="Arial" w:hAnsi="Aptos" w:cs="Arial"/>
        </w:rPr>
      </w:pPr>
      <w:r w:rsidRPr="001A4C85">
        <w:rPr>
          <w:rFonts w:ascii="Aptos" w:eastAsia="Arial" w:hAnsi="Aptos" w:cs="Arial"/>
          <w:i/>
          <w:iCs/>
          <w:u w:val="single"/>
        </w:rPr>
        <w:t>Mediación pedagógica</w:t>
      </w:r>
      <w:r w:rsidRPr="001A4C85">
        <w:rPr>
          <w:rFonts w:ascii="Aptos" w:eastAsia="Arial" w:hAnsi="Aptos" w:cs="Arial"/>
          <w:i/>
          <w:iCs/>
        </w:rPr>
        <w:t>:</w:t>
      </w:r>
      <w:r w:rsidRPr="001A4C85">
        <w:rPr>
          <w:rFonts w:ascii="Aptos" w:eastAsia="Arial" w:hAnsi="Aptos" w:cs="Arial"/>
        </w:rPr>
        <w:t xml:space="preserve"> El docente guía un reconocimiento táctil y visual de la tarjeta real. Los niños localizan con sus dedos los botones A y B, la matriz de luces y los pines dorados inferiores. El docente conecta una tarjeta al proyector y muestra cómo parpadea al recibir energía.</w:t>
      </w:r>
    </w:p>
    <w:p w14:paraId="13544796" w14:textId="77777777" w:rsidR="00C0241B" w:rsidRPr="001A4C85" w:rsidRDefault="00C0241B">
      <w:pPr>
        <w:rPr>
          <w:rFonts w:ascii="Aptos" w:eastAsia="Arial" w:hAnsi="Aptos" w:cs="Arial"/>
        </w:rPr>
      </w:pPr>
    </w:p>
    <w:p w14:paraId="234AFB71" w14:textId="77777777" w:rsidR="00C0241B" w:rsidRPr="001A4C85" w:rsidRDefault="00000000">
      <w:pPr>
        <w:rPr>
          <w:rFonts w:ascii="Aptos" w:eastAsia="Arial" w:hAnsi="Aptos" w:cs="Arial"/>
        </w:rPr>
      </w:pPr>
      <w:r w:rsidRPr="001A4C85">
        <w:rPr>
          <w:rFonts w:ascii="Aptos" w:eastAsia="Arial" w:hAnsi="Aptos" w:cs="Arial"/>
        </w:rPr>
        <w:t xml:space="preserve">Partes de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w:t>
      </w:r>
      <w:hyperlink r:id="rId41">
        <w:r w:rsidR="00C0241B" w:rsidRPr="001A4C85">
          <w:rPr>
            <w:rFonts w:ascii="Aptos" w:eastAsia="Arial" w:hAnsi="Aptos" w:cs="Arial"/>
            <w:u w:val="single"/>
          </w:rPr>
          <w:t>https://www.youtube.com/watch?v=jGNACqw1YSg</w:t>
        </w:r>
      </w:hyperlink>
      <w:r w:rsidRPr="001A4C85">
        <w:rPr>
          <w:rFonts w:ascii="Aptos" w:eastAsia="Arial" w:hAnsi="Aptos" w:cs="Arial"/>
        </w:rPr>
        <w:t xml:space="preserve"> </w:t>
      </w:r>
    </w:p>
    <w:p w14:paraId="0E9CEF80" w14:textId="77777777" w:rsidR="00C0241B" w:rsidRPr="001A4C85" w:rsidRDefault="00C0241B">
      <w:pPr>
        <w:rPr>
          <w:rFonts w:ascii="Aptos" w:eastAsia="Arial" w:hAnsi="Aptos" w:cs="Arial"/>
        </w:rPr>
      </w:pPr>
    </w:p>
    <w:p w14:paraId="359CC5FC"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6C4E7C4C" wp14:editId="1A036553">
            <wp:extent cx="4809772" cy="3865558"/>
            <wp:effectExtent l="0" t="0" r="0" b="0"/>
            <wp:docPr id="3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2"/>
                    <a:srcRect/>
                    <a:stretch>
                      <a:fillRect/>
                    </a:stretch>
                  </pic:blipFill>
                  <pic:spPr>
                    <a:xfrm>
                      <a:off x="0" y="0"/>
                      <a:ext cx="4809772" cy="3865558"/>
                    </a:xfrm>
                    <a:prstGeom prst="rect">
                      <a:avLst/>
                    </a:prstGeom>
                    <a:ln/>
                  </pic:spPr>
                </pic:pic>
              </a:graphicData>
            </a:graphic>
          </wp:inline>
        </w:drawing>
      </w:r>
    </w:p>
    <w:p w14:paraId="5A642F22" w14:textId="77777777" w:rsidR="00C0241B" w:rsidRPr="001A4C85" w:rsidRDefault="00000000">
      <w:pPr>
        <w:rPr>
          <w:rFonts w:ascii="Aptos" w:eastAsia="Arial" w:hAnsi="Aptos" w:cs="Arial"/>
        </w:rPr>
      </w:pPr>
      <w:r w:rsidRPr="001A4C85">
        <w:rPr>
          <w:rFonts w:ascii="Aptos" w:eastAsia="Arial" w:hAnsi="Aptos" w:cs="Arial"/>
          <w:b/>
          <w:bCs/>
        </w:rPr>
        <w:t>2. El Proceso de Descarga (50 minutos):</w:t>
      </w:r>
      <w:r w:rsidRPr="001A4C85">
        <w:rPr>
          <w:rFonts w:ascii="Aptos" w:eastAsia="Arial" w:hAnsi="Aptos" w:cs="Arial"/>
        </w:rPr>
        <w:t xml:space="preserve"> Los estudiantes abren el proyecto con los retos guardados de la sesión anterior en </w:t>
      </w:r>
      <w:proofErr w:type="spellStart"/>
      <w:r w:rsidRPr="001A4C85">
        <w:rPr>
          <w:rFonts w:ascii="Aptos" w:eastAsia="Arial" w:hAnsi="Aptos" w:cs="Arial"/>
        </w:rPr>
        <w:t>MakeCode</w:t>
      </w:r>
      <w:proofErr w:type="spellEnd"/>
      <w:r w:rsidRPr="001A4C85">
        <w:rPr>
          <w:rFonts w:ascii="Aptos" w:eastAsia="Arial" w:hAnsi="Aptos" w:cs="Arial"/>
        </w:rPr>
        <w:t>. El docente modela el proceso de transferencia:</w:t>
      </w:r>
    </w:p>
    <w:p w14:paraId="50711C58" w14:textId="77777777" w:rsidR="00C0241B" w:rsidRPr="001A4C85" w:rsidRDefault="00C0241B">
      <w:pPr>
        <w:rPr>
          <w:rFonts w:ascii="Aptos" w:eastAsia="Arial" w:hAnsi="Aptos" w:cs="Arial"/>
        </w:rPr>
      </w:pPr>
    </w:p>
    <w:p w14:paraId="1E593283" w14:textId="77777777" w:rsidR="00C0241B" w:rsidRPr="001A4C85" w:rsidRDefault="00000000">
      <w:pPr>
        <w:numPr>
          <w:ilvl w:val="0"/>
          <w:numId w:val="27"/>
        </w:numPr>
        <w:rPr>
          <w:rFonts w:ascii="Aptos" w:eastAsia="Arial" w:hAnsi="Aptos" w:cs="Arial"/>
        </w:rPr>
      </w:pPr>
      <w:r w:rsidRPr="001A4C85">
        <w:rPr>
          <w:rFonts w:ascii="Aptos" w:eastAsia="Arial" w:hAnsi="Aptos" w:cs="Arial"/>
        </w:rPr>
        <w:t xml:space="preserve">Conectar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al computador mediante el cable USB.</w:t>
      </w:r>
    </w:p>
    <w:p w14:paraId="5EF39D8F" w14:textId="77777777" w:rsidR="00C0241B" w:rsidRPr="001A4C85" w:rsidRDefault="00C0241B">
      <w:pPr>
        <w:rPr>
          <w:rFonts w:ascii="Aptos" w:eastAsia="Arial" w:hAnsi="Aptos" w:cs="Arial"/>
        </w:rPr>
      </w:pPr>
    </w:p>
    <w:p w14:paraId="42F06C36" w14:textId="77777777" w:rsidR="00C0241B" w:rsidRPr="001A4C85" w:rsidRDefault="00000000">
      <w:pPr>
        <w:rPr>
          <w:rFonts w:ascii="Aptos" w:eastAsia="Arial" w:hAnsi="Aptos" w:cs="Arial"/>
        </w:rPr>
      </w:pPr>
      <w:r w:rsidRPr="001A4C85">
        <w:rPr>
          <w:rFonts w:ascii="Aptos" w:eastAsia="Arial" w:hAnsi="Aptos" w:cs="Arial"/>
          <w:noProof/>
        </w:rPr>
        <w:lastRenderedPageBreak/>
        <w:drawing>
          <wp:inline distT="0" distB="0" distL="0" distR="0" wp14:anchorId="0F52E26B" wp14:editId="79C4DE5C">
            <wp:extent cx="5612130" cy="2301818"/>
            <wp:effectExtent l="0" t="0" r="0" b="0"/>
            <wp:docPr id="3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3"/>
                    <a:srcRect/>
                    <a:stretch>
                      <a:fillRect/>
                    </a:stretch>
                  </pic:blipFill>
                  <pic:spPr>
                    <a:xfrm>
                      <a:off x="0" y="0"/>
                      <a:ext cx="5612130" cy="2301818"/>
                    </a:xfrm>
                    <a:prstGeom prst="rect">
                      <a:avLst/>
                    </a:prstGeom>
                    <a:ln/>
                  </pic:spPr>
                </pic:pic>
              </a:graphicData>
            </a:graphic>
          </wp:inline>
        </w:drawing>
      </w:r>
    </w:p>
    <w:p w14:paraId="1C7437B9" w14:textId="77777777" w:rsidR="00C0241B" w:rsidRPr="001A4C85" w:rsidRDefault="00C0241B">
      <w:pPr>
        <w:rPr>
          <w:rFonts w:ascii="Aptos" w:eastAsia="Arial" w:hAnsi="Aptos" w:cs="Arial"/>
        </w:rPr>
      </w:pPr>
    </w:p>
    <w:p w14:paraId="318A8176" w14:textId="77777777" w:rsidR="00C0241B" w:rsidRPr="001A4C85" w:rsidRDefault="00000000">
      <w:pPr>
        <w:numPr>
          <w:ilvl w:val="0"/>
          <w:numId w:val="27"/>
        </w:numPr>
        <w:rPr>
          <w:rFonts w:ascii="Aptos" w:eastAsia="Arial" w:hAnsi="Aptos" w:cs="Arial"/>
        </w:rPr>
      </w:pPr>
      <w:r w:rsidRPr="001A4C85">
        <w:rPr>
          <w:rFonts w:ascii="Aptos" w:eastAsia="Arial" w:hAnsi="Aptos" w:cs="Arial"/>
        </w:rPr>
        <w:t xml:space="preserve">Hacer clic en el botón </w:t>
      </w:r>
      <w:r w:rsidRPr="001A4C85">
        <w:rPr>
          <w:rFonts w:ascii="Aptos" w:eastAsia="Arial" w:hAnsi="Aptos" w:cs="Arial"/>
          <w:b/>
          <w:bCs/>
        </w:rPr>
        <w:t>"Descargar"</w:t>
      </w:r>
      <w:r w:rsidRPr="001A4C85">
        <w:rPr>
          <w:rFonts w:ascii="Aptos" w:eastAsia="Arial" w:hAnsi="Aptos" w:cs="Arial"/>
        </w:rPr>
        <w:t xml:space="preserve"> (color azul abajo a la izquierda).</w:t>
      </w:r>
    </w:p>
    <w:p w14:paraId="299549C2" w14:textId="77777777" w:rsidR="00C0241B" w:rsidRPr="001A4C85" w:rsidRDefault="00C0241B">
      <w:pPr>
        <w:rPr>
          <w:rFonts w:ascii="Aptos" w:eastAsia="Arial" w:hAnsi="Aptos" w:cs="Arial"/>
        </w:rPr>
      </w:pPr>
    </w:p>
    <w:p w14:paraId="5F3B72AA"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1093782B" wp14:editId="0475D022">
            <wp:extent cx="4498371" cy="3989897"/>
            <wp:effectExtent l="0" t="0" r="0" b="0"/>
            <wp:docPr id="35"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4"/>
                    <a:srcRect/>
                    <a:stretch>
                      <a:fillRect/>
                    </a:stretch>
                  </pic:blipFill>
                  <pic:spPr>
                    <a:xfrm>
                      <a:off x="0" y="0"/>
                      <a:ext cx="4498371" cy="3989897"/>
                    </a:xfrm>
                    <a:prstGeom prst="rect">
                      <a:avLst/>
                    </a:prstGeom>
                    <a:ln/>
                  </pic:spPr>
                </pic:pic>
              </a:graphicData>
            </a:graphic>
          </wp:inline>
        </w:drawing>
      </w:r>
    </w:p>
    <w:p w14:paraId="06AABFC6" w14:textId="77777777" w:rsidR="00C0241B" w:rsidRPr="001A4C85" w:rsidRDefault="00C0241B">
      <w:pPr>
        <w:rPr>
          <w:rFonts w:ascii="Aptos" w:eastAsia="Arial" w:hAnsi="Aptos" w:cs="Arial"/>
        </w:rPr>
      </w:pPr>
    </w:p>
    <w:p w14:paraId="5F8BC480" w14:textId="77777777" w:rsidR="00C0241B" w:rsidRPr="001A4C85" w:rsidRDefault="00C0241B">
      <w:pPr>
        <w:rPr>
          <w:rFonts w:ascii="Aptos" w:eastAsia="Arial" w:hAnsi="Aptos" w:cs="Arial"/>
        </w:rPr>
      </w:pPr>
    </w:p>
    <w:p w14:paraId="0FFE5DD6" w14:textId="77777777" w:rsidR="00C0241B" w:rsidRPr="001A4C85" w:rsidRDefault="00000000">
      <w:pPr>
        <w:numPr>
          <w:ilvl w:val="0"/>
          <w:numId w:val="27"/>
        </w:numPr>
        <w:rPr>
          <w:rFonts w:ascii="Aptos" w:eastAsia="Arial" w:hAnsi="Aptos" w:cs="Arial"/>
        </w:rPr>
      </w:pPr>
      <w:proofErr w:type="gramStart"/>
      <w:r w:rsidRPr="001A4C85">
        <w:rPr>
          <w:rFonts w:ascii="Aptos" w:eastAsia="Arial" w:hAnsi="Aptos" w:cs="Arial"/>
        </w:rPr>
        <w:t>Explicar</w:t>
      </w:r>
      <w:proofErr w:type="gramEnd"/>
      <w:r w:rsidRPr="001A4C85">
        <w:rPr>
          <w:rFonts w:ascii="Aptos" w:eastAsia="Arial" w:hAnsi="Aptos" w:cs="Arial"/>
        </w:rPr>
        <w:t xml:space="preserve"> que el computador genera un archivo mágico </w:t>
      </w:r>
      <w:proofErr w:type="gramStart"/>
      <w:r w:rsidRPr="001A4C85">
        <w:rPr>
          <w:rFonts w:ascii="Aptos" w:eastAsia="Arial" w:hAnsi="Aptos" w:cs="Arial"/>
        </w:rPr>
        <w:t>llamado .</w:t>
      </w:r>
      <w:proofErr w:type="spellStart"/>
      <w:r w:rsidRPr="001A4C85">
        <w:rPr>
          <w:rFonts w:ascii="Aptos" w:eastAsia="Arial" w:hAnsi="Aptos" w:cs="Arial"/>
        </w:rPr>
        <w:t>hex</w:t>
      </w:r>
      <w:proofErr w:type="spellEnd"/>
      <w:proofErr w:type="gramEnd"/>
      <w:r w:rsidRPr="001A4C85">
        <w:rPr>
          <w:rFonts w:ascii="Aptos" w:eastAsia="Arial" w:hAnsi="Aptos" w:cs="Arial"/>
        </w:rPr>
        <w:t xml:space="preserve"> (el pensamiento de la máquina).</w:t>
      </w:r>
    </w:p>
    <w:p w14:paraId="2C628D78" w14:textId="77777777" w:rsidR="00C0241B" w:rsidRPr="001A4C85" w:rsidRDefault="00000000">
      <w:pPr>
        <w:numPr>
          <w:ilvl w:val="0"/>
          <w:numId w:val="27"/>
        </w:numPr>
        <w:rPr>
          <w:rFonts w:ascii="Aptos" w:eastAsia="Arial" w:hAnsi="Aptos" w:cs="Arial"/>
        </w:rPr>
      </w:pPr>
      <w:r w:rsidRPr="001A4C85">
        <w:rPr>
          <w:rFonts w:ascii="Aptos" w:eastAsia="Arial" w:hAnsi="Aptos" w:cs="Arial"/>
        </w:rPr>
        <w:t xml:space="preserve">Arrastrar el archivo descargado y soltarlo dentro de la unidad de almacenamiento llamada </w:t>
      </w:r>
      <w:r w:rsidRPr="001A4C85">
        <w:rPr>
          <w:rFonts w:ascii="Aptos" w:eastAsia="Arial" w:hAnsi="Aptos" w:cs="Arial"/>
          <w:i/>
          <w:iCs/>
        </w:rPr>
        <w:t>MICROBIT</w:t>
      </w:r>
      <w:r w:rsidRPr="001A4C85">
        <w:rPr>
          <w:rFonts w:ascii="Aptos" w:eastAsia="Arial" w:hAnsi="Aptos" w:cs="Arial"/>
        </w:rPr>
        <w:t xml:space="preserve"> (como si fuera una memoria USB común).</w:t>
      </w:r>
    </w:p>
    <w:p w14:paraId="5BDA0D4F" w14:textId="77777777" w:rsidR="00C0241B" w:rsidRPr="001A4C85" w:rsidRDefault="00000000">
      <w:pPr>
        <w:numPr>
          <w:ilvl w:val="0"/>
          <w:numId w:val="27"/>
        </w:numPr>
        <w:rPr>
          <w:rFonts w:ascii="Aptos" w:eastAsia="Arial" w:hAnsi="Aptos" w:cs="Arial"/>
        </w:rPr>
      </w:pPr>
      <w:r w:rsidRPr="001A4C85">
        <w:rPr>
          <w:rFonts w:ascii="Aptos" w:eastAsia="Arial" w:hAnsi="Aptos" w:cs="Arial"/>
          <w:b/>
          <w:bCs/>
        </w:rPr>
        <w:t>El hito:</w:t>
      </w:r>
      <w:r w:rsidRPr="001A4C85">
        <w:rPr>
          <w:rFonts w:ascii="Aptos" w:eastAsia="Arial" w:hAnsi="Aptos" w:cs="Arial"/>
        </w:rPr>
        <w:t xml:space="preserve"> Los niños observan la luz amarilla trasera de la tarjeta parpadear rápidamente, indicando que el código está entrando al cerebro del dispositivo.</w:t>
      </w:r>
    </w:p>
    <w:p w14:paraId="573D6BEF" w14:textId="77777777" w:rsidR="00C0241B" w:rsidRPr="001A4C85" w:rsidRDefault="00C0241B">
      <w:pPr>
        <w:rPr>
          <w:rFonts w:ascii="Aptos" w:eastAsia="Arial" w:hAnsi="Aptos" w:cs="Arial"/>
        </w:rPr>
      </w:pPr>
    </w:p>
    <w:p w14:paraId="6A62A0AA" w14:textId="77777777" w:rsidR="00C0241B" w:rsidRPr="001A4C85" w:rsidRDefault="00000000">
      <w:pPr>
        <w:rPr>
          <w:rFonts w:ascii="Aptos" w:eastAsia="Arial" w:hAnsi="Aptos" w:cs="Arial"/>
        </w:rPr>
      </w:pPr>
      <w:r w:rsidRPr="001A4C85">
        <w:rPr>
          <w:rFonts w:ascii="Aptos" w:eastAsia="Arial" w:hAnsi="Aptos" w:cs="Arial"/>
          <w:b/>
          <w:bCs/>
        </w:rPr>
        <w:t>3. Testeo en el Aula (40 minutos):</w:t>
      </w:r>
      <w:r w:rsidRPr="001A4C85">
        <w:rPr>
          <w:rFonts w:ascii="Aptos" w:eastAsia="Arial" w:hAnsi="Aptos" w:cs="Arial"/>
        </w:rPr>
        <w:t xml:space="preserve"> Antes de ir a las plantas, los equipos prueban sus dispositivos en el escritorio.</w:t>
      </w:r>
    </w:p>
    <w:p w14:paraId="64BA88BA" w14:textId="77777777" w:rsidR="00C0241B" w:rsidRPr="001A4C85" w:rsidRDefault="00000000">
      <w:pPr>
        <w:numPr>
          <w:ilvl w:val="0"/>
          <w:numId w:val="28"/>
        </w:numPr>
        <w:rPr>
          <w:rFonts w:ascii="Aptos" w:eastAsia="Arial" w:hAnsi="Aptos" w:cs="Arial"/>
        </w:rPr>
      </w:pPr>
      <w:r w:rsidRPr="001A4C85">
        <w:rPr>
          <w:rFonts w:ascii="Aptos" w:eastAsia="Arial" w:hAnsi="Aptos" w:cs="Arial"/>
        </w:rPr>
        <w:t>Usan el calor de sus dedos frotando la parte trasera de la tarjeta para intentar subir la temperatura interna del chip a 30°C y activar la alarma de texto.</w:t>
      </w:r>
    </w:p>
    <w:p w14:paraId="631C21C8" w14:textId="77777777" w:rsidR="00C0241B" w:rsidRPr="001A4C85" w:rsidRDefault="00000000">
      <w:pPr>
        <w:numPr>
          <w:ilvl w:val="0"/>
          <w:numId w:val="28"/>
        </w:numPr>
        <w:rPr>
          <w:rFonts w:ascii="Aptos" w:eastAsia="Arial" w:hAnsi="Aptos" w:cs="Arial"/>
        </w:rPr>
      </w:pPr>
      <w:r w:rsidRPr="001A4C85">
        <w:rPr>
          <w:rFonts w:ascii="Aptos" w:eastAsia="Arial" w:hAnsi="Aptos" w:cs="Arial"/>
        </w:rPr>
        <w:t xml:space="preserve">Cubren por completo la matriz de luces con la palma de la mano para simular la noche y verificar si los 25 </w:t>
      </w:r>
      <w:proofErr w:type="spellStart"/>
      <w:r w:rsidRPr="001A4C85">
        <w:rPr>
          <w:rFonts w:ascii="Aptos" w:eastAsia="Arial" w:hAnsi="Aptos" w:cs="Arial"/>
        </w:rPr>
        <w:t>LEDs</w:t>
      </w:r>
      <w:proofErr w:type="spellEnd"/>
      <w:r w:rsidRPr="001A4C85">
        <w:rPr>
          <w:rFonts w:ascii="Aptos" w:eastAsia="Arial" w:hAnsi="Aptos" w:cs="Arial"/>
        </w:rPr>
        <w:t xml:space="preserve"> se encienden como una linterna automática.</w:t>
      </w:r>
    </w:p>
    <w:p w14:paraId="4948EA2B" w14:textId="77777777" w:rsidR="00C0241B" w:rsidRPr="001A4C85" w:rsidRDefault="00C0241B">
      <w:pPr>
        <w:rPr>
          <w:rFonts w:ascii="Aptos" w:eastAsia="Arial" w:hAnsi="Aptos" w:cs="Arial"/>
        </w:rPr>
      </w:pPr>
    </w:p>
    <w:p w14:paraId="0D4C5EC6" w14:textId="77777777" w:rsidR="00C0241B" w:rsidRPr="001A4C85" w:rsidRDefault="00000000">
      <w:pPr>
        <w:rPr>
          <w:rFonts w:ascii="Aptos" w:eastAsia="Arial" w:hAnsi="Aptos" w:cs="Arial"/>
          <w:b/>
          <w:bCs/>
        </w:rPr>
      </w:pPr>
      <w:r w:rsidRPr="001A4C85">
        <w:rPr>
          <w:rFonts w:ascii="Aptos" w:eastAsia="Arial" w:hAnsi="Aptos" w:cs="Arial"/>
          <w:b/>
          <w:bCs/>
        </w:rPr>
        <w:t>Sesión 3.2: Ajuste en Terreno y Calibración Real (2 horas)</w:t>
      </w:r>
    </w:p>
    <w:p w14:paraId="45DC7BAA" w14:textId="77777777" w:rsidR="00C0241B" w:rsidRPr="001A4C85" w:rsidRDefault="00C0241B">
      <w:pPr>
        <w:rPr>
          <w:rFonts w:ascii="Aptos" w:eastAsia="Arial" w:hAnsi="Aptos" w:cs="Arial"/>
          <w:b/>
          <w:bCs/>
        </w:rPr>
      </w:pPr>
    </w:p>
    <w:p w14:paraId="36810944" w14:textId="77777777" w:rsidR="00C0241B" w:rsidRPr="001A4C85" w:rsidRDefault="00000000">
      <w:pPr>
        <w:rPr>
          <w:rFonts w:ascii="Aptos" w:eastAsia="Arial" w:hAnsi="Aptos" w:cs="Arial"/>
        </w:rPr>
      </w:pPr>
      <w:r w:rsidRPr="001A4C85">
        <w:rPr>
          <w:rFonts w:ascii="Aptos" w:eastAsia="Arial" w:hAnsi="Aptos" w:cs="Arial"/>
          <w:b/>
          <w:bCs/>
        </w:rPr>
        <w:t>1. Despliegue en la Huerta / Macetas (40 minutos):</w:t>
      </w:r>
      <w:r w:rsidRPr="001A4C85">
        <w:rPr>
          <w:rFonts w:ascii="Aptos" w:eastAsia="Arial" w:hAnsi="Aptos" w:cs="Arial"/>
        </w:rPr>
        <w:t xml:space="preserve"> El escuadrón científico se desplaza al lugar donde se encuentran las plantas estudiadas en el Momento 1. Cada pareja lleva su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física conectada a un </w:t>
      </w:r>
      <w:proofErr w:type="spellStart"/>
      <w:r w:rsidRPr="001A4C85">
        <w:rPr>
          <w:rFonts w:ascii="Aptos" w:eastAsia="Arial" w:hAnsi="Aptos" w:cs="Arial"/>
        </w:rPr>
        <w:t>portapilas</w:t>
      </w:r>
      <w:proofErr w:type="spellEnd"/>
      <w:r w:rsidRPr="001A4C85">
        <w:rPr>
          <w:rFonts w:ascii="Aptos" w:eastAsia="Arial" w:hAnsi="Aptos" w:cs="Arial"/>
        </w:rPr>
        <w:t xml:space="preserve"> portátil para que funcione de forma autónoma (sin computador).</w:t>
      </w:r>
    </w:p>
    <w:p w14:paraId="0F4D4DBF" w14:textId="77777777" w:rsidR="00C0241B" w:rsidRPr="001A4C85" w:rsidRDefault="00C0241B">
      <w:pPr>
        <w:rPr>
          <w:rFonts w:ascii="Aptos" w:eastAsia="Arial" w:hAnsi="Aptos" w:cs="Arial"/>
        </w:rPr>
      </w:pPr>
    </w:p>
    <w:p w14:paraId="23AC5C46" w14:textId="77777777" w:rsidR="00C0241B" w:rsidRPr="001A4C85" w:rsidRDefault="00000000">
      <w:pPr>
        <w:numPr>
          <w:ilvl w:val="0"/>
          <w:numId w:val="29"/>
        </w:numPr>
        <w:rPr>
          <w:rFonts w:ascii="Aptos" w:eastAsia="Arial" w:hAnsi="Aptos" w:cs="Arial"/>
        </w:rPr>
      </w:pPr>
      <w:r w:rsidRPr="001A4C85">
        <w:rPr>
          <w:rFonts w:ascii="Aptos" w:eastAsia="Arial" w:hAnsi="Aptos" w:cs="Arial"/>
        </w:rPr>
        <w:t>Colocan la tarjeta cerca de las plantas bajo el sol directo o bajo la sombra de las hojas.</w:t>
      </w:r>
    </w:p>
    <w:p w14:paraId="265CB2A3" w14:textId="77777777" w:rsidR="00C0241B" w:rsidRPr="001A4C85" w:rsidRDefault="00000000">
      <w:pPr>
        <w:numPr>
          <w:ilvl w:val="0"/>
          <w:numId w:val="29"/>
        </w:numPr>
        <w:rPr>
          <w:rFonts w:ascii="Aptos" w:eastAsia="Arial" w:hAnsi="Aptos" w:cs="Arial"/>
        </w:rPr>
      </w:pPr>
      <w:r w:rsidRPr="001A4C85">
        <w:rPr>
          <w:rFonts w:ascii="Aptos" w:eastAsia="Arial" w:hAnsi="Aptos" w:cs="Arial"/>
          <w:b/>
          <w:bCs/>
        </w:rPr>
        <w:t>El conflicto cognitivo:</w:t>
      </w:r>
      <w:r w:rsidRPr="001A4C85">
        <w:rPr>
          <w:rFonts w:ascii="Aptos" w:eastAsia="Arial" w:hAnsi="Aptos" w:cs="Arial"/>
        </w:rPr>
        <w:t xml:space="preserve"> Los niños notan que, bajo la sombra de un árbol de la escuela, el sensor marca un nivel de luz de "15" o "20", pero la lámpara automática de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no se enciende porque en el salón la programaron estrictamente para ejecutarse cuando fuera exactamente 0. ¡Se dan cuenta de que el mundo real no es perfectamente oscuro!</w:t>
      </w:r>
    </w:p>
    <w:p w14:paraId="4D3DDC73" w14:textId="77777777" w:rsidR="00C0241B" w:rsidRPr="001A4C85" w:rsidRDefault="00C0241B">
      <w:pPr>
        <w:ind w:left="720"/>
        <w:rPr>
          <w:rFonts w:ascii="Aptos" w:eastAsia="Arial" w:hAnsi="Aptos" w:cs="Arial"/>
        </w:rPr>
      </w:pPr>
    </w:p>
    <w:p w14:paraId="593EFB52"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36BE58E8" wp14:editId="3F658ABB">
            <wp:extent cx="3697415" cy="2458926"/>
            <wp:effectExtent l="0" t="0" r="0" b="0"/>
            <wp:docPr id="36"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45"/>
                    <a:srcRect/>
                    <a:stretch>
                      <a:fillRect/>
                    </a:stretch>
                  </pic:blipFill>
                  <pic:spPr>
                    <a:xfrm>
                      <a:off x="0" y="0"/>
                      <a:ext cx="3697415" cy="2458926"/>
                    </a:xfrm>
                    <a:prstGeom prst="rect">
                      <a:avLst/>
                    </a:prstGeom>
                    <a:ln/>
                  </pic:spPr>
                </pic:pic>
              </a:graphicData>
            </a:graphic>
          </wp:inline>
        </w:drawing>
      </w:r>
    </w:p>
    <w:p w14:paraId="603C66EF" w14:textId="77777777" w:rsidR="00C0241B" w:rsidRPr="001A4C85" w:rsidRDefault="00000000">
      <w:pPr>
        <w:numPr>
          <w:ilvl w:val="0"/>
          <w:numId w:val="6"/>
        </w:numPr>
        <w:pBdr>
          <w:top w:val="nil"/>
          <w:left w:val="nil"/>
          <w:bottom w:val="nil"/>
          <w:right w:val="nil"/>
          <w:between w:val="nil"/>
        </w:pBdr>
        <w:rPr>
          <w:rFonts w:ascii="Aptos" w:eastAsia="Arial" w:hAnsi="Aptos" w:cs="Arial"/>
        </w:rPr>
      </w:pPr>
      <w:r w:rsidRPr="001A4C85">
        <w:rPr>
          <w:rFonts w:ascii="Aptos" w:eastAsia="Arial" w:hAnsi="Aptos" w:cs="Arial"/>
          <w:b/>
          <w:bCs/>
        </w:rPr>
        <w:t>La Fase de Modificación y Calibración (50 minutos):</w:t>
      </w:r>
      <w:r w:rsidRPr="001A4C85">
        <w:rPr>
          <w:rFonts w:ascii="Aptos" w:eastAsia="Arial" w:hAnsi="Aptos" w:cs="Arial"/>
        </w:rPr>
        <w:t xml:space="preserve"> Los equipos regresan al taller/aula de informática con sus hallazgos de campo. El docente introduce el concepto de </w:t>
      </w:r>
      <w:r w:rsidRPr="001A4C85">
        <w:rPr>
          <w:rFonts w:ascii="Aptos" w:eastAsia="Arial" w:hAnsi="Aptos" w:cs="Arial"/>
          <w:b/>
          <w:bCs/>
        </w:rPr>
        <w:t>rango y calibración</w:t>
      </w:r>
      <w:r w:rsidRPr="001A4C85">
        <w:rPr>
          <w:rFonts w:ascii="Aptos" w:eastAsia="Arial" w:hAnsi="Aptos" w:cs="Arial"/>
        </w:rPr>
        <w:t>.</w:t>
      </w:r>
    </w:p>
    <w:p w14:paraId="0845B91E" w14:textId="77777777" w:rsidR="00C0241B" w:rsidRPr="001A4C85" w:rsidRDefault="00C0241B">
      <w:pPr>
        <w:pBdr>
          <w:top w:val="nil"/>
          <w:left w:val="nil"/>
          <w:bottom w:val="nil"/>
          <w:right w:val="nil"/>
          <w:between w:val="nil"/>
        </w:pBdr>
        <w:ind w:left="720"/>
        <w:rPr>
          <w:rFonts w:ascii="Aptos" w:eastAsia="Arial" w:hAnsi="Aptos" w:cs="Arial"/>
        </w:rPr>
      </w:pPr>
    </w:p>
    <w:p w14:paraId="75DB62A7" w14:textId="77777777" w:rsidR="00C0241B" w:rsidRPr="001A4C85" w:rsidRDefault="00000000">
      <w:pPr>
        <w:numPr>
          <w:ilvl w:val="0"/>
          <w:numId w:val="30"/>
        </w:numPr>
        <w:rPr>
          <w:rFonts w:ascii="Aptos" w:eastAsia="Arial" w:hAnsi="Aptos" w:cs="Arial"/>
        </w:rPr>
      </w:pPr>
      <w:r w:rsidRPr="001A4C85">
        <w:rPr>
          <w:rFonts w:ascii="Aptos" w:eastAsia="Arial" w:hAnsi="Aptos" w:cs="Arial"/>
        </w:rPr>
        <w:t>Los estudiantes comprenden que para que la lámpara funcione en la sombra real de la huerta, deben modificar su regla lógica.</w:t>
      </w:r>
    </w:p>
    <w:p w14:paraId="7C6487B1" w14:textId="77777777" w:rsidR="00C0241B" w:rsidRPr="001A4C85" w:rsidRDefault="00000000">
      <w:pPr>
        <w:numPr>
          <w:ilvl w:val="0"/>
          <w:numId w:val="30"/>
        </w:numPr>
        <w:rPr>
          <w:rFonts w:ascii="Aptos" w:eastAsia="Arial" w:hAnsi="Aptos" w:cs="Arial"/>
        </w:rPr>
      </w:pPr>
      <w:r w:rsidRPr="001A4C85">
        <w:rPr>
          <w:rFonts w:ascii="Aptos" w:eastAsia="Arial" w:hAnsi="Aptos" w:cs="Arial"/>
          <w:i/>
          <w:iCs/>
        </w:rPr>
        <w:t xml:space="preserve">Acción en </w:t>
      </w:r>
      <w:proofErr w:type="spellStart"/>
      <w:r w:rsidRPr="001A4C85">
        <w:rPr>
          <w:rFonts w:ascii="Aptos" w:eastAsia="Arial" w:hAnsi="Aptos" w:cs="Arial"/>
          <w:i/>
          <w:iCs/>
        </w:rPr>
        <w:t>MakeCode</w:t>
      </w:r>
      <w:proofErr w:type="spellEnd"/>
      <w:r w:rsidRPr="001A4C85">
        <w:rPr>
          <w:rFonts w:ascii="Aptos" w:eastAsia="Arial" w:hAnsi="Aptos" w:cs="Arial"/>
          <w:i/>
          <w:iCs/>
        </w:rPr>
        <w:t>:</w:t>
      </w:r>
      <w:r w:rsidRPr="001A4C85">
        <w:rPr>
          <w:rFonts w:ascii="Aptos" w:eastAsia="Arial" w:hAnsi="Aptos" w:cs="Arial"/>
        </w:rPr>
        <w:t xml:space="preserve"> Abren el bloque de comparación del Reto 2 y cambian el signo de igualdad (=) por el signo de menor que (&lt;). Además, elevan el valor de umbral de 0 a 30.</w:t>
      </w:r>
    </w:p>
    <w:p w14:paraId="37B68836" w14:textId="77777777" w:rsidR="00C0241B" w:rsidRPr="001A4C85" w:rsidRDefault="00C0241B">
      <w:pPr>
        <w:rPr>
          <w:rFonts w:ascii="Aptos" w:eastAsia="Arial" w:hAnsi="Aptos" w:cs="Arial"/>
        </w:rPr>
      </w:pPr>
    </w:p>
    <w:p w14:paraId="709463A5" w14:textId="77777777" w:rsidR="00C0241B" w:rsidRPr="001A4C85" w:rsidRDefault="00000000">
      <w:pPr>
        <w:jc w:val="center"/>
        <w:rPr>
          <w:rFonts w:ascii="Aptos" w:eastAsia="Arial" w:hAnsi="Aptos" w:cs="Arial"/>
        </w:rPr>
      </w:pPr>
      <w:r w:rsidRPr="001A4C85">
        <w:rPr>
          <w:rFonts w:ascii="Aptos" w:eastAsia="Arial" w:hAnsi="Aptos" w:cs="Arial"/>
          <w:noProof/>
        </w:rPr>
        <w:lastRenderedPageBreak/>
        <w:drawing>
          <wp:inline distT="0" distB="0" distL="0" distR="0" wp14:anchorId="35880898" wp14:editId="3EBE6ED5">
            <wp:extent cx="2456005" cy="2870201"/>
            <wp:effectExtent l="0" t="0" r="0" b="0"/>
            <wp:docPr id="3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46"/>
                    <a:srcRect/>
                    <a:stretch>
                      <a:fillRect/>
                    </a:stretch>
                  </pic:blipFill>
                  <pic:spPr>
                    <a:xfrm>
                      <a:off x="0" y="0"/>
                      <a:ext cx="2456005" cy="2870201"/>
                    </a:xfrm>
                    <a:prstGeom prst="rect">
                      <a:avLst/>
                    </a:prstGeom>
                    <a:ln/>
                  </pic:spPr>
                </pic:pic>
              </a:graphicData>
            </a:graphic>
          </wp:inline>
        </w:drawing>
      </w:r>
    </w:p>
    <w:p w14:paraId="07BF9D97" w14:textId="77777777" w:rsidR="00C0241B" w:rsidRPr="001A4C85" w:rsidRDefault="00C0241B">
      <w:pPr>
        <w:jc w:val="center"/>
        <w:rPr>
          <w:rFonts w:ascii="Aptos" w:eastAsia="Arial" w:hAnsi="Aptos" w:cs="Arial"/>
        </w:rPr>
      </w:pPr>
    </w:p>
    <w:p w14:paraId="5D0D6C04" w14:textId="77777777" w:rsidR="00C0241B" w:rsidRPr="001A4C85" w:rsidRDefault="00000000">
      <w:pPr>
        <w:jc w:val="both"/>
        <w:rPr>
          <w:rFonts w:ascii="Aptos" w:eastAsia="Arial" w:hAnsi="Aptos" w:cs="Arial"/>
        </w:rPr>
      </w:pPr>
      <w:r w:rsidRPr="001A4C85">
        <w:rPr>
          <w:rFonts w:ascii="Aptos" w:eastAsia="Arial" w:hAnsi="Aptos" w:cs="Arial"/>
          <w:b/>
          <w:bCs/>
        </w:rPr>
        <w:t>3. Segunda Descarga y Validación Final (30 minutos):</w:t>
      </w:r>
      <w:r w:rsidRPr="001A4C85">
        <w:rPr>
          <w:rFonts w:ascii="Aptos" w:eastAsia="Arial" w:hAnsi="Aptos" w:cs="Arial"/>
        </w:rPr>
        <w:t xml:space="preserve"> Los estudiantes vuelven a descargar el archivo corregido en sus tarjetas. Al tapar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ligeramente o acercarla a la zona de sombra, la tarjeta reacciona perfectamente encendiendo los </w:t>
      </w:r>
      <w:proofErr w:type="spellStart"/>
      <w:r w:rsidRPr="001A4C85">
        <w:rPr>
          <w:rFonts w:ascii="Aptos" w:eastAsia="Arial" w:hAnsi="Aptos" w:cs="Arial"/>
        </w:rPr>
        <w:t>LEDs</w:t>
      </w:r>
      <w:proofErr w:type="spellEnd"/>
      <w:r w:rsidRPr="001A4C85">
        <w:rPr>
          <w:rFonts w:ascii="Aptos" w:eastAsia="Arial" w:hAnsi="Aptos" w:cs="Arial"/>
        </w:rPr>
        <w:t>.</w:t>
      </w:r>
    </w:p>
    <w:p w14:paraId="66F5BE33" w14:textId="77777777" w:rsidR="00C0241B" w:rsidRPr="001A4C85" w:rsidRDefault="00C0241B">
      <w:pPr>
        <w:rPr>
          <w:rFonts w:ascii="Aptos" w:eastAsia="Arial" w:hAnsi="Aptos" w:cs="Arial"/>
        </w:rPr>
      </w:pPr>
    </w:p>
    <w:p w14:paraId="7C8EA82E" w14:textId="77777777" w:rsidR="00C0241B" w:rsidRPr="001A4C85" w:rsidRDefault="00000000">
      <w:pPr>
        <w:rPr>
          <w:rFonts w:ascii="Aptos" w:eastAsia="Arial" w:hAnsi="Aptos" w:cs="Arial"/>
        </w:rPr>
      </w:pPr>
      <w:r w:rsidRPr="001A4C85">
        <w:rPr>
          <w:rFonts w:ascii="Aptos" w:eastAsia="Arial" w:hAnsi="Aptos" w:cs="Arial"/>
          <w:noProof/>
        </w:rPr>
        <w:drawing>
          <wp:inline distT="0" distB="0" distL="0" distR="0" wp14:anchorId="2AAEC363" wp14:editId="0D8A76EC">
            <wp:extent cx="5947815" cy="2380338"/>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7"/>
                    <a:srcRect/>
                    <a:stretch>
                      <a:fillRect/>
                    </a:stretch>
                  </pic:blipFill>
                  <pic:spPr>
                    <a:xfrm>
                      <a:off x="0" y="0"/>
                      <a:ext cx="5947815" cy="2380338"/>
                    </a:xfrm>
                    <a:prstGeom prst="rect">
                      <a:avLst/>
                    </a:prstGeom>
                    <a:ln/>
                  </pic:spPr>
                </pic:pic>
              </a:graphicData>
            </a:graphic>
          </wp:inline>
        </w:drawing>
      </w:r>
    </w:p>
    <w:p w14:paraId="07D6DE02" w14:textId="77777777" w:rsidR="00C0241B" w:rsidRPr="001A4C85" w:rsidRDefault="00C0241B">
      <w:pPr>
        <w:rPr>
          <w:rFonts w:ascii="Aptos" w:eastAsia="Arial" w:hAnsi="Aptos" w:cs="Arial"/>
        </w:rPr>
      </w:pPr>
    </w:p>
    <w:p w14:paraId="590F986A"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Momento 4. Compartir</w:t>
      </w:r>
    </w:p>
    <w:p w14:paraId="4657025C"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Tiempo sugerido: 2 horas (1 sesión)</w:t>
      </w:r>
    </w:p>
    <w:p w14:paraId="130253D3"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 xml:space="preserve">Actividad: </w:t>
      </w:r>
      <w:r w:rsidRPr="001A4C85">
        <w:rPr>
          <w:rFonts w:ascii="Aptos" w:hAnsi="Aptos"/>
          <w:i/>
          <w:iCs/>
          <w:color w:val="auto"/>
          <w:sz w:val="22"/>
          <w:szCs w:val="22"/>
        </w:rPr>
        <w:t>"Cumbre Nacional de Smart Farms”</w:t>
      </w:r>
    </w:p>
    <w:p w14:paraId="5B56754E" w14:textId="77777777" w:rsidR="00C0241B" w:rsidRPr="001A4C85" w:rsidRDefault="00000000">
      <w:pPr>
        <w:pStyle w:val="Subttulo"/>
        <w:rPr>
          <w:rFonts w:ascii="Aptos" w:hAnsi="Aptos"/>
          <w:color w:val="auto"/>
          <w:sz w:val="22"/>
          <w:szCs w:val="22"/>
        </w:rPr>
      </w:pPr>
      <w:r w:rsidRPr="001A4C85">
        <w:rPr>
          <w:rFonts w:ascii="Aptos" w:hAnsi="Aptos"/>
          <w:color w:val="auto"/>
          <w:sz w:val="22"/>
          <w:szCs w:val="22"/>
        </w:rPr>
        <w:t>Foco Pedagógico: Integración Tecnológica (Smart Farms), Comunicación Asertiva y Coevaluación del Impacto Ambiental.</w:t>
      </w:r>
    </w:p>
    <w:p w14:paraId="1EDF1F42" w14:textId="77777777" w:rsidR="00C0241B" w:rsidRPr="001A4C85" w:rsidRDefault="00C0241B">
      <w:pPr>
        <w:ind w:left="720"/>
        <w:rPr>
          <w:rFonts w:ascii="Aptos" w:eastAsia="Arial" w:hAnsi="Aptos" w:cs="Arial"/>
        </w:rPr>
      </w:pPr>
    </w:p>
    <w:p w14:paraId="70BEEC5C" w14:textId="77777777" w:rsidR="00C0241B" w:rsidRPr="001A4C85" w:rsidRDefault="00000000">
      <w:pPr>
        <w:rPr>
          <w:rFonts w:ascii="Aptos" w:eastAsia="Arial" w:hAnsi="Aptos" w:cs="Arial"/>
          <w:b/>
          <w:bCs/>
        </w:rPr>
      </w:pPr>
      <w:r w:rsidRPr="001A4C85">
        <w:rPr>
          <w:rFonts w:ascii="Aptos" w:eastAsia="Arial" w:hAnsi="Aptos" w:cs="Arial"/>
          <w:b/>
          <w:bCs/>
        </w:rPr>
        <w:t>Estructura Paso a Paso: Consolidación de la Granja Inteligente</w:t>
      </w:r>
    </w:p>
    <w:p w14:paraId="677E66E7" w14:textId="77777777" w:rsidR="00C0241B" w:rsidRPr="001A4C85" w:rsidRDefault="00C0241B">
      <w:pPr>
        <w:rPr>
          <w:rFonts w:ascii="Aptos" w:eastAsia="Arial" w:hAnsi="Aptos" w:cs="Arial"/>
          <w:b/>
          <w:bCs/>
        </w:rPr>
      </w:pPr>
    </w:p>
    <w:p w14:paraId="773E91E4" w14:textId="77777777" w:rsidR="00C0241B" w:rsidRPr="001A4C85" w:rsidRDefault="00000000">
      <w:pPr>
        <w:rPr>
          <w:rFonts w:ascii="Aptos" w:eastAsia="Arial" w:hAnsi="Aptos" w:cs="Arial"/>
          <w:b/>
          <w:bCs/>
        </w:rPr>
      </w:pPr>
      <w:r w:rsidRPr="001A4C85">
        <w:rPr>
          <w:rFonts w:ascii="Aptos" w:eastAsia="Arial" w:hAnsi="Aptos" w:cs="Arial"/>
          <w:b/>
          <w:bCs/>
        </w:rPr>
        <w:t>Fase 1: El Ensamble de la "Smart Farm" Escolar (20 minutos)</w:t>
      </w:r>
    </w:p>
    <w:p w14:paraId="366FE033" w14:textId="77777777" w:rsidR="00C0241B" w:rsidRPr="001A4C85" w:rsidRDefault="00C0241B">
      <w:pPr>
        <w:rPr>
          <w:rFonts w:ascii="Aptos" w:eastAsia="Arial" w:hAnsi="Aptos" w:cs="Arial"/>
          <w:b/>
          <w:bCs/>
        </w:rPr>
      </w:pPr>
    </w:p>
    <w:p w14:paraId="7CF8CE7A" w14:textId="77777777" w:rsidR="00C0241B" w:rsidRPr="001A4C85" w:rsidRDefault="00000000">
      <w:pPr>
        <w:numPr>
          <w:ilvl w:val="0"/>
          <w:numId w:val="32"/>
        </w:numPr>
        <w:jc w:val="both"/>
        <w:rPr>
          <w:rFonts w:ascii="Aptos" w:eastAsia="Arial" w:hAnsi="Aptos" w:cs="Arial"/>
        </w:rPr>
      </w:pPr>
      <w:r w:rsidRPr="001A4C85">
        <w:rPr>
          <w:rFonts w:ascii="Aptos" w:eastAsia="Arial" w:hAnsi="Aptos" w:cs="Arial"/>
          <w:b/>
          <w:bCs/>
        </w:rPr>
        <w:t>La Red de Monitoreo (10 min):</w:t>
      </w:r>
      <w:r w:rsidRPr="001A4C85">
        <w:rPr>
          <w:rFonts w:ascii="Aptos" w:eastAsia="Arial" w:hAnsi="Aptos" w:cs="Arial"/>
        </w:rPr>
        <w:t xml:space="preserve"> En lugar de ver los proyectos como maquetas aisladas, el </w:t>
      </w:r>
      <w:r w:rsidRPr="001A4C85">
        <w:rPr>
          <w:rFonts w:ascii="Aptos" w:eastAsia="Arial" w:hAnsi="Aptos" w:cs="Arial"/>
        </w:rPr>
        <w:lastRenderedPageBreak/>
        <w:t xml:space="preserve">docente invita a los equipos a unir sus mesas de trabajo en el centro del aula para simular un gran terreno agrícola. Cada pareja ubica su planta y su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en una sección específica (</w:t>
      </w:r>
      <w:proofErr w:type="spellStart"/>
      <w:r w:rsidRPr="001A4C85">
        <w:rPr>
          <w:rFonts w:ascii="Aptos" w:eastAsia="Arial" w:hAnsi="Aptos" w:cs="Arial"/>
        </w:rPr>
        <w:t>Ej</w:t>
      </w:r>
      <w:proofErr w:type="spellEnd"/>
      <w:r w:rsidRPr="001A4C85">
        <w:rPr>
          <w:rFonts w:ascii="Aptos" w:eastAsia="Arial" w:hAnsi="Aptos" w:cs="Arial"/>
        </w:rPr>
        <w:t xml:space="preserve">: </w:t>
      </w:r>
      <w:r w:rsidRPr="001A4C85">
        <w:rPr>
          <w:rFonts w:ascii="Aptos" w:eastAsia="Arial" w:hAnsi="Aptos" w:cs="Arial"/>
          <w:i/>
          <w:iCs/>
        </w:rPr>
        <w:t>Sector de Cultivos Templados</w:t>
      </w:r>
      <w:r w:rsidRPr="001A4C85">
        <w:rPr>
          <w:rFonts w:ascii="Aptos" w:eastAsia="Arial" w:hAnsi="Aptos" w:cs="Arial"/>
        </w:rPr>
        <w:t xml:space="preserve">, </w:t>
      </w:r>
      <w:r w:rsidRPr="001A4C85">
        <w:rPr>
          <w:rFonts w:ascii="Aptos" w:eastAsia="Arial" w:hAnsi="Aptos" w:cs="Arial"/>
          <w:i/>
          <w:iCs/>
        </w:rPr>
        <w:t>Sector de Semilleros</w:t>
      </w:r>
      <w:r w:rsidRPr="001A4C85">
        <w:rPr>
          <w:rFonts w:ascii="Aptos" w:eastAsia="Arial" w:hAnsi="Aptos" w:cs="Arial"/>
        </w:rPr>
        <w:t xml:space="preserve">, </w:t>
      </w:r>
      <w:r w:rsidRPr="001A4C85">
        <w:rPr>
          <w:rFonts w:ascii="Aptos" w:eastAsia="Arial" w:hAnsi="Aptos" w:cs="Arial"/>
          <w:i/>
          <w:iCs/>
        </w:rPr>
        <w:t>Invernadero Automatizado</w:t>
      </w:r>
      <w:r w:rsidRPr="001A4C85">
        <w:rPr>
          <w:rFonts w:ascii="Aptos" w:eastAsia="Arial" w:hAnsi="Aptos" w:cs="Arial"/>
        </w:rPr>
        <w:t>).</w:t>
      </w:r>
    </w:p>
    <w:p w14:paraId="7016293C" w14:textId="77777777" w:rsidR="00C0241B" w:rsidRPr="001A4C85" w:rsidRDefault="00C0241B">
      <w:pPr>
        <w:ind w:left="720"/>
        <w:rPr>
          <w:rFonts w:ascii="Aptos" w:eastAsia="Arial" w:hAnsi="Aptos" w:cs="Arial"/>
        </w:rPr>
      </w:pPr>
    </w:p>
    <w:p w14:paraId="1D38DA03" w14:textId="77777777" w:rsidR="00C0241B" w:rsidRPr="001A4C85" w:rsidRDefault="00000000">
      <w:pPr>
        <w:numPr>
          <w:ilvl w:val="0"/>
          <w:numId w:val="32"/>
        </w:numPr>
        <w:jc w:val="both"/>
        <w:rPr>
          <w:rFonts w:ascii="Aptos" w:eastAsia="Arial" w:hAnsi="Aptos" w:cs="Arial"/>
        </w:rPr>
      </w:pPr>
      <w:r w:rsidRPr="001A4C85">
        <w:rPr>
          <w:rFonts w:ascii="Aptos" w:eastAsia="Arial" w:hAnsi="Aptos" w:cs="Arial"/>
          <w:b/>
          <w:bCs/>
        </w:rPr>
        <w:t xml:space="preserve">Activación del Ecosistema </w:t>
      </w:r>
      <w:proofErr w:type="spellStart"/>
      <w:r w:rsidRPr="001A4C85">
        <w:rPr>
          <w:rFonts w:ascii="Aptos" w:eastAsia="Arial" w:hAnsi="Aptos" w:cs="Arial"/>
          <w:b/>
          <w:bCs/>
        </w:rPr>
        <w:t>IoT</w:t>
      </w:r>
      <w:proofErr w:type="spellEnd"/>
      <w:r w:rsidRPr="001A4C85">
        <w:rPr>
          <w:rFonts w:ascii="Aptos" w:eastAsia="Arial" w:hAnsi="Aptos" w:cs="Arial"/>
          <w:b/>
          <w:bCs/>
        </w:rPr>
        <w:t xml:space="preserve"> (10 min):</w:t>
      </w:r>
      <w:r w:rsidRPr="001A4C85">
        <w:rPr>
          <w:rFonts w:ascii="Aptos" w:eastAsia="Arial" w:hAnsi="Aptos" w:cs="Arial"/>
        </w:rPr>
        <w:t xml:space="preserve"> Las </w:t>
      </w:r>
      <w:proofErr w:type="spellStart"/>
      <w:proofErr w:type="gramStart"/>
      <w:r w:rsidRPr="001A4C85">
        <w:rPr>
          <w:rFonts w:ascii="Aptos" w:eastAsia="Arial" w:hAnsi="Aptos" w:cs="Arial"/>
        </w:rPr>
        <w:t>micro:bits</w:t>
      </w:r>
      <w:proofErr w:type="spellEnd"/>
      <w:proofErr w:type="gramEnd"/>
      <w:r w:rsidRPr="001A4C85">
        <w:rPr>
          <w:rFonts w:ascii="Aptos" w:eastAsia="Arial" w:hAnsi="Aptos" w:cs="Arial"/>
        </w:rPr>
        <w:t xml:space="preserve"> físicas se encienden simultáneamente de manera autónoma con sus </w:t>
      </w:r>
      <w:proofErr w:type="spellStart"/>
      <w:r w:rsidRPr="001A4C85">
        <w:rPr>
          <w:rFonts w:ascii="Aptos" w:eastAsia="Arial" w:hAnsi="Aptos" w:cs="Arial"/>
        </w:rPr>
        <w:t>portapilas</w:t>
      </w:r>
      <w:proofErr w:type="spellEnd"/>
      <w:r w:rsidRPr="001A4C85">
        <w:rPr>
          <w:rFonts w:ascii="Aptos" w:eastAsia="Arial" w:hAnsi="Aptos" w:cs="Arial"/>
        </w:rPr>
        <w:t>. El aula se transforma visualmente en una verdadera Granja Inteligente (Smart Farm), donde múltiples microcontroladores están tomando decisiones de control ambiental al mismo tiempo.</w:t>
      </w:r>
    </w:p>
    <w:p w14:paraId="29105845" w14:textId="77777777" w:rsidR="00C0241B" w:rsidRPr="001A4C85" w:rsidRDefault="00C0241B">
      <w:pPr>
        <w:pBdr>
          <w:top w:val="nil"/>
          <w:left w:val="nil"/>
          <w:bottom w:val="nil"/>
          <w:right w:val="nil"/>
          <w:between w:val="nil"/>
        </w:pBdr>
        <w:ind w:left="720"/>
        <w:rPr>
          <w:rFonts w:ascii="Aptos" w:eastAsia="Arial" w:hAnsi="Aptos" w:cs="Arial"/>
        </w:rPr>
      </w:pPr>
    </w:p>
    <w:p w14:paraId="731704DD" w14:textId="77777777" w:rsidR="00C0241B" w:rsidRPr="001A4C85" w:rsidRDefault="00C0241B">
      <w:pPr>
        <w:ind w:left="720"/>
        <w:rPr>
          <w:rFonts w:ascii="Aptos" w:eastAsia="Arial" w:hAnsi="Aptos" w:cs="Arial"/>
        </w:rPr>
      </w:pPr>
    </w:p>
    <w:p w14:paraId="55227C28" w14:textId="77777777" w:rsidR="00C0241B" w:rsidRPr="001A4C85" w:rsidRDefault="00000000">
      <w:pPr>
        <w:rPr>
          <w:rFonts w:ascii="Aptos" w:eastAsia="Arial" w:hAnsi="Aptos" w:cs="Arial"/>
          <w:b/>
          <w:bCs/>
        </w:rPr>
      </w:pPr>
      <w:r w:rsidRPr="001A4C85">
        <w:rPr>
          <w:rFonts w:ascii="Aptos" w:eastAsia="Arial" w:hAnsi="Aptos" w:cs="Arial"/>
          <w:b/>
          <w:bCs/>
        </w:rPr>
        <w:t>Fase 2:  Coevaluación (50 minutos)</w:t>
      </w:r>
    </w:p>
    <w:p w14:paraId="2701FDB3" w14:textId="77777777" w:rsidR="00C0241B" w:rsidRPr="001A4C85" w:rsidRDefault="00C0241B">
      <w:pPr>
        <w:rPr>
          <w:rFonts w:ascii="Aptos" w:eastAsia="Arial" w:hAnsi="Aptos" w:cs="Arial"/>
        </w:rPr>
      </w:pPr>
    </w:p>
    <w:p w14:paraId="126E7679" w14:textId="77777777" w:rsidR="00C0241B" w:rsidRPr="001A4C85" w:rsidRDefault="00000000">
      <w:pPr>
        <w:rPr>
          <w:rFonts w:ascii="Aptos" w:eastAsia="Arial" w:hAnsi="Aptos" w:cs="Arial"/>
        </w:rPr>
      </w:pPr>
      <w:r w:rsidRPr="001A4C85">
        <w:rPr>
          <w:rFonts w:ascii="Aptos" w:eastAsia="Arial" w:hAnsi="Aptos" w:cs="Arial"/>
        </w:rPr>
        <w:t xml:space="preserve">Para la socialización se utiliza una dinámica de juego de roles enfocada en el emprendimiento </w:t>
      </w:r>
      <w:proofErr w:type="spellStart"/>
      <w:r w:rsidRPr="001A4C85">
        <w:rPr>
          <w:rFonts w:ascii="Aptos" w:eastAsia="Arial" w:hAnsi="Aptos" w:cs="Arial"/>
        </w:rPr>
        <w:t>agrotecnológico</w:t>
      </w:r>
      <w:proofErr w:type="spellEnd"/>
      <w:r w:rsidRPr="001A4C85">
        <w:rPr>
          <w:rFonts w:ascii="Aptos" w:eastAsia="Arial" w:hAnsi="Aptos" w:cs="Arial"/>
        </w:rPr>
        <w:t>:</w:t>
      </w:r>
    </w:p>
    <w:p w14:paraId="32C3CD82" w14:textId="77777777" w:rsidR="00C0241B" w:rsidRPr="001A4C85" w:rsidRDefault="00C0241B">
      <w:pPr>
        <w:rPr>
          <w:rFonts w:ascii="Aptos" w:eastAsia="Arial" w:hAnsi="Aptos" w:cs="Arial"/>
        </w:rPr>
      </w:pPr>
    </w:p>
    <w:p w14:paraId="1CAFCDFE" w14:textId="77777777" w:rsidR="00C0241B" w:rsidRPr="001A4C85" w:rsidRDefault="00000000">
      <w:pPr>
        <w:rPr>
          <w:rFonts w:ascii="Aptos" w:eastAsia="Arial" w:hAnsi="Aptos" w:cs="Arial"/>
        </w:rPr>
      </w:pPr>
      <w:r w:rsidRPr="001A4C85">
        <w:rPr>
          <w:rFonts w:ascii="Aptos" w:eastAsia="Arial" w:hAnsi="Aptos" w:cs="Arial"/>
          <w:b/>
          <w:bCs/>
        </w:rPr>
        <w:t>Exposición de los Domos Inteligentes (25 min):</w:t>
      </w:r>
    </w:p>
    <w:p w14:paraId="1F7E53FB" w14:textId="77777777" w:rsidR="00C0241B" w:rsidRPr="001A4C85" w:rsidRDefault="00C0241B">
      <w:pPr>
        <w:ind w:left="720"/>
        <w:rPr>
          <w:rFonts w:ascii="Aptos" w:eastAsia="Arial" w:hAnsi="Aptos" w:cs="Arial"/>
        </w:rPr>
      </w:pPr>
    </w:p>
    <w:p w14:paraId="4C687B55" w14:textId="77777777" w:rsidR="00C0241B" w:rsidRPr="001A4C85" w:rsidRDefault="00000000">
      <w:pPr>
        <w:numPr>
          <w:ilvl w:val="1"/>
          <w:numId w:val="33"/>
        </w:numPr>
        <w:ind w:left="720"/>
        <w:jc w:val="both"/>
        <w:rPr>
          <w:rFonts w:ascii="Aptos" w:eastAsia="Arial" w:hAnsi="Aptos" w:cs="Arial"/>
        </w:rPr>
      </w:pPr>
      <w:r w:rsidRPr="001A4C85">
        <w:rPr>
          <w:rFonts w:ascii="Aptos" w:eastAsia="Arial" w:hAnsi="Aptos" w:cs="Arial"/>
        </w:rPr>
        <w:t xml:space="preserve">El </w:t>
      </w:r>
      <w:r w:rsidRPr="001A4C85">
        <w:rPr>
          <w:rFonts w:ascii="Aptos" w:eastAsia="Arial" w:hAnsi="Aptos" w:cs="Arial"/>
          <w:b/>
          <w:bCs/>
        </w:rPr>
        <w:t>Agente Escribano</w:t>
      </w:r>
      <w:r w:rsidRPr="001A4C85">
        <w:rPr>
          <w:rFonts w:ascii="Aptos" w:eastAsia="Arial" w:hAnsi="Aptos" w:cs="Arial"/>
        </w:rPr>
        <w:t xml:space="preserve"> asume el rol de </w:t>
      </w:r>
      <w:proofErr w:type="gramStart"/>
      <w:r w:rsidRPr="001A4C85">
        <w:rPr>
          <w:rFonts w:ascii="Aptos" w:eastAsia="Arial" w:hAnsi="Aptos" w:cs="Arial"/>
          <w:i/>
          <w:iCs/>
        </w:rPr>
        <w:t>Director</w:t>
      </w:r>
      <w:proofErr w:type="gramEnd"/>
      <w:r w:rsidRPr="001A4C85">
        <w:rPr>
          <w:rFonts w:ascii="Aptos" w:eastAsia="Arial" w:hAnsi="Aptos" w:cs="Arial"/>
          <w:i/>
          <w:iCs/>
        </w:rPr>
        <w:t xml:space="preserve"> Tecnológico de la Smart Farm</w:t>
      </w:r>
      <w:r w:rsidRPr="001A4C85">
        <w:rPr>
          <w:rFonts w:ascii="Aptos" w:eastAsia="Arial" w:hAnsi="Aptos" w:cs="Arial"/>
        </w:rPr>
        <w:t>. Se queda en su estación para defender el diseño de su algoritmo ante los visitantes, explicando cómo la automatización de la temperatura y la luz solar evita el desperdicio de recursos (luz y agua) en su sector de la granja.</w:t>
      </w:r>
    </w:p>
    <w:p w14:paraId="5F5039BA" w14:textId="77777777" w:rsidR="00C0241B" w:rsidRPr="001A4C85" w:rsidRDefault="00C0241B">
      <w:pPr>
        <w:ind w:left="720"/>
        <w:jc w:val="both"/>
        <w:rPr>
          <w:rFonts w:ascii="Aptos" w:eastAsia="Arial" w:hAnsi="Aptos" w:cs="Arial"/>
        </w:rPr>
      </w:pPr>
    </w:p>
    <w:p w14:paraId="23C38A36" w14:textId="77777777" w:rsidR="00C0241B" w:rsidRPr="001A4C85" w:rsidRDefault="00000000">
      <w:pPr>
        <w:numPr>
          <w:ilvl w:val="1"/>
          <w:numId w:val="33"/>
        </w:numPr>
        <w:ind w:left="720"/>
        <w:jc w:val="both"/>
        <w:rPr>
          <w:rFonts w:ascii="Aptos" w:eastAsia="Arial" w:hAnsi="Aptos" w:cs="Arial"/>
        </w:rPr>
      </w:pPr>
      <w:r w:rsidRPr="001A4C85">
        <w:rPr>
          <w:rFonts w:ascii="Aptos" w:eastAsia="Arial" w:hAnsi="Aptos" w:cs="Arial"/>
        </w:rPr>
        <w:t xml:space="preserve">Uno de los </w:t>
      </w:r>
      <w:r w:rsidRPr="001A4C85">
        <w:rPr>
          <w:rFonts w:ascii="Aptos" w:eastAsia="Arial" w:hAnsi="Aptos" w:cs="Arial"/>
          <w:b/>
          <w:bCs/>
        </w:rPr>
        <w:t>Agentes Programadores</w:t>
      </w:r>
      <w:r w:rsidRPr="001A4C85">
        <w:rPr>
          <w:rFonts w:ascii="Aptos" w:eastAsia="Arial" w:hAnsi="Aptos" w:cs="Arial"/>
        </w:rPr>
        <w:t xml:space="preserve"> recibe un "Token de Energía" (una ficha de color) y actúa como </w:t>
      </w:r>
      <w:r w:rsidRPr="001A4C85">
        <w:rPr>
          <w:rFonts w:ascii="Aptos" w:eastAsia="Arial" w:hAnsi="Aptos" w:cs="Arial"/>
          <w:i/>
          <w:iCs/>
        </w:rPr>
        <w:t>Auditor Agrícola</w:t>
      </w:r>
      <w:r w:rsidRPr="001A4C85">
        <w:rPr>
          <w:rFonts w:ascii="Aptos" w:eastAsia="Arial" w:hAnsi="Aptos" w:cs="Arial"/>
        </w:rPr>
        <w:t xml:space="preserve">. Visita otros sectores del salón evaluando el código físico de sus compañeros. Prueba los sensores reales y, si la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reacciona correctamente ante los cambios de sombra o calor, les otorga su Token como símbolo de "Validación de Eficiencia Energética".</w:t>
      </w:r>
    </w:p>
    <w:p w14:paraId="1F99F3D7" w14:textId="77777777" w:rsidR="00C0241B" w:rsidRPr="001A4C85" w:rsidRDefault="00C0241B">
      <w:pPr>
        <w:pBdr>
          <w:top w:val="nil"/>
          <w:left w:val="nil"/>
          <w:bottom w:val="nil"/>
          <w:right w:val="nil"/>
          <w:between w:val="nil"/>
        </w:pBdr>
        <w:ind w:left="720"/>
        <w:rPr>
          <w:rFonts w:ascii="Aptos" w:eastAsia="Arial" w:hAnsi="Aptos" w:cs="Arial"/>
        </w:rPr>
      </w:pPr>
    </w:p>
    <w:p w14:paraId="702C37C0" w14:textId="77777777" w:rsidR="00C0241B" w:rsidRPr="001A4C85" w:rsidRDefault="00C0241B">
      <w:pPr>
        <w:pBdr>
          <w:top w:val="nil"/>
          <w:left w:val="nil"/>
          <w:bottom w:val="nil"/>
          <w:right w:val="nil"/>
          <w:between w:val="nil"/>
        </w:pBdr>
        <w:ind w:left="720"/>
        <w:rPr>
          <w:rFonts w:ascii="Aptos" w:eastAsia="Arial" w:hAnsi="Aptos" w:cs="Arial"/>
        </w:rPr>
      </w:pPr>
    </w:p>
    <w:p w14:paraId="6B63A6E0" w14:textId="77777777" w:rsidR="00C0241B" w:rsidRPr="001A4C85" w:rsidRDefault="00000000">
      <w:pPr>
        <w:jc w:val="both"/>
        <w:rPr>
          <w:rFonts w:ascii="Aptos" w:eastAsia="Arial" w:hAnsi="Aptos" w:cs="Arial"/>
        </w:rPr>
      </w:pPr>
      <w:r w:rsidRPr="001A4C85">
        <w:rPr>
          <w:rFonts w:ascii="Aptos" w:eastAsia="Arial" w:hAnsi="Aptos" w:cs="Arial"/>
          <w:i/>
          <w:iCs/>
        </w:rPr>
        <w:t xml:space="preserve">¡Estimado(a) docente! A continuación, encontrará un modelo exclusivo de los </w:t>
      </w:r>
      <w:r w:rsidRPr="001A4C85">
        <w:rPr>
          <w:rFonts w:ascii="Aptos" w:eastAsia="Arial" w:hAnsi="Aptos" w:cs="Arial"/>
          <w:b/>
          <w:bCs/>
          <w:i/>
          <w:iCs/>
        </w:rPr>
        <w:t>Tokens de Energía Bioclimática</w:t>
      </w:r>
      <w:r w:rsidRPr="001A4C85">
        <w:rPr>
          <w:rFonts w:ascii="Aptos" w:eastAsia="Arial" w:hAnsi="Aptos" w:cs="Arial"/>
          <w:i/>
          <w:iCs/>
        </w:rPr>
        <w:t xml:space="preserve">. Estos recursos están diseñados para ser impresos, recortados (y opcionalmente laminados) antes de iniciar la sesión del </w:t>
      </w:r>
      <w:r w:rsidRPr="001A4C85">
        <w:rPr>
          <w:rFonts w:ascii="Aptos" w:eastAsia="Arial" w:hAnsi="Aptos" w:cs="Arial"/>
          <w:b/>
          <w:bCs/>
          <w:i/>
          <w:iCs/>
        </w:rPr>
        <w:t>Momento 4</w:t>
      </w:r>
      <w:r w:rsidRPr="001A4C85">
        <w:rPr>
          <w:rFonts w:ascii="Aptos" w:eastAsia="Arial" w:hAnsi="Aptos" w:cs="Arial"/>
          <w:i/>
          <w:iCs/>
        </w:rPr>
        <w:t xml:space="preserve">. </w:t>
      </w:r>
    </w:p>
    <w:p w14:paraId="6905CF64" w14:textId="77777777" w:rsidR="00C0241B" w:rsidRPr="001A4C85" w:rsidRDefault="00000000">
      <w:pPr>
        <w:jc w:val="right"/>
        <w:rPr>
          <w:rFonts w:ascii="Aptos" w:eastAsia="Arial" w:hAnsi="Aptos" w:cs="Arial"/>
        </w:rPr>
      </w:pPr>
      <w:r w:rsidRPr="001A4C85">
        <w:rPr>
          <w:rFonts w:ascii="Aptos" w:eastAsia="Arial" w:hAnsi="Aptos" w:cs="Arial"/>
          <w:i/>
          <w:iCs/>
        </w:rPr>
        <w:t>ANEXO 2</w:t>
      </w:r>
    </w:p>
    <w:p w14:paraId="1EF21E73" w14:textId="77777777" w:rsidR="00C0241B" w:rsidRPr="001A4C85" w:rsidRDefault="00C0241B">
      <w:pPr>
        <w:pBdr>
          <w:top w:val="nil"/>
          <w:left w:val="nil"/>
          <w:bottom w:val="nil"/>
          <w:right w:val="nil"/>
          <w:between w:val="nil"/>
        </w:pBdr>
        <w:rPr>
          <w:rFonts w:ascii="Aptos" w:eastAsia="Arial" w:hAnsi="Aptos" w:cs="Arial"/>
          <w:i/>
          <w:iCs/>
        </w:rPr>
      </w:pPr>
    </w:p>
    <w:p w14:paraId="4986E390" w14:textId="77777777" w:rsidR="00C0241B" w:rsidRPr="001A4C85" w:rsidRDefault="00000000">
      <w:pPr>
        <w:pBdr>
          <w:top w:val="nil"/>
          <w:left w:val="nil"/>
          <w:bottom w:val="nil"/>
          <w:right w:val="nil"/>
          <w:between w:val="nil"/>
        </w:pBdr>
        <w:ind w:left="720"/>
        <w:rPr>
          <w:rFonts w:ascii="Aptos" w:eastAsia="Arial" w:hAnsi="Aptos" w:cs="Arial"/>
        </w:rPr>
      </w:pPr>
      <w:r w:rsidRPr="001A4C85">
        <w:rPr>
          <w:rFonts w:ascii="Aptos" w:eastAsia="Arial" w:hAnsi="Aptos" w:cs="Arial"/>
          <w:noProof/>
        </w:rPr>
        <w:drawing>
          <wp:inline distT="0" distB="0" distL="0" distR="0" wp14:anchorId="1400F9EE" wp14:editId="0480C9CD">
            <wp:extent cx="1621528" cy="1621528"/>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621528" cy="1621528"/>
                    </a:xfrm>
                    <a:prstGeom prst="rect">
                      <a:avLst/>
                    </a:prstGeom>
                    <a:ln/>
                  </pic:spPr>
                </pic:pic>
              </a:graphicData>
            </a:graphic>
          </wp:inline>
        </w:drawing>
      </w:r>
      <w:r w:rsidRPr="001A4C85">
        <w:rPr>
          <w:rFonts w:ascii="Aptos" w:eastAsia="Arial" w:hAnsi="Aptos" w:cs="Arial"/>
          <w:noProof/>
        </w:rPr>
        <w:drawing>
          <wp:inline distT="0" distB="0" distL="0" distR="0" wp14:anchorId="5BCA62A3" wp14:editId="7E36E4A6">
            <wp:extent cx="1621528" cy="1621528"/>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621528" cy="1621528"/>
                    </a:xfrm>
                    <a:prstGeom prst="rect">
                      <a:avLst/>
                    </a:prstGeom>
                    <a:ln/>
                  </pic:spPr>
                </pic:pic>
              </a:graphicData>
            </a:graphic>
          </wp:inline>
        </w:drawing>
      </w:r>
      <w:r w:rsidRPr="001A4C85">
        <w:rPr>
          <w:rFonts w:ascii="Aptos" w:eastAsia="Arial" w:hAnsi="Aptos" w:cs="Arial"/>
          <w:noProof/>
        </w:rPr>
        <w:drawing>
          <wp:inline distT="0" distB="0" distL="0" distR="0" wp14:anchorId="1AEEA18E" wp14:editId="4FB871C4">
            <wp:extent cx="1621528" cy="1621528"/>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621528" cy="1621528"/>
                    </a:xfrm>
                    <a:prstGeom prst="rect">
                      <a:avLst/>
                    </a:prstGeom>
                    <a:ln/>
                  </pic:spPr>
                </pic:pic>
              </a:graphicData>
            </a:graphic>
          </wp:inline>
        </w:drawing>
      </w:r>
    </w:p>
    <w:p w14:paraId="56D4F795" w14:textId="77777777" w:rsidR="00C0241B" w:rsidRPr="001A4C85" w:rsidRDefault="00C0241B">
      <w:pPr>
        <w:ind w:left="1440"/>
        <w:rPr>
          <w:rFonts w:ascii="Aptos" w:eastAsia="Arial" w:hAnsi="Aptos" w:cs="Arial"/>
        </w:rPr>
      </w:pPr>
    </w:p>
    <w:p w14:paraId="432AFB07" w14:textId="77777777" w:rsidR="00C0241B" w:rsidRPr="001A4C85" w:rsidRDefault="00C0241B">
      <w:pPr>
        <w:rPr>
          <w:rFonts w:ascii="Aptos" w:eastAsia="Arial" w:hAnsi="Aptos" w:cs="Arial"/>
          <w:b/>
          <w:bCs/>
        </w:rPr>
      </w:pPr>
    </w:p>
    <w:p w14:paraId="62ED0499" w14:textId="77777777" w:rsidR="00C0241B" w:rsidRPr="001A4C85" w:rsidRDefault="00000000">
      <w:pPr>
        <w:rPr>
          <w:rFonts w:ascii="Aptos" w:eastAsia="Arial" w:hAnsi="Aptos" w:cs="Arial"/>
          <w:b/>
          <w:bCs/>
        </w:rPr>
      </w:pPr>
      <w:r w:rsidRPr="001A4C85">
        <w:rPr>
          <w:rFonts w:ascii="Aptos" w:eastAsia="Arial" w:hAnsi="Aptos" w:cs="Arial"/>
          <w:b/>
          <w:bCs/>
        </w:rPr>
        <w:t>Fase 3: Recopilación y Debate: ¿Por qué el futuro es Smart? (30 minutos)</w:t>
      </w:r>
    </w:p>
    <w:p w14:paraId="39D63F3E" w14:textId="77777777" w:rsidR="00C0241B" w:rsidRPr="001A4C85" w:rsidRDefault="00C0241B">
      <w:pPr>
        <w:rPr>
          <w:rFonts w:ascii="Aptos" w:eastAsia="Arial" w:hAnsi="Aptos" w:cs="Arial"/>
        </w:rPr>
      </w:pPr>
    </w:p>
    <w:p w14:paraId="6B45094F" w14:textId="77777777" w:rsidR="00C0241B" w:rsidRPr="001A4C85" w:rsidRDefault="00000000">
      <w:pPr>
        <w:rPr>
          <w:rFonts w:ascii="Aptos" w:eastAsia="Arial" w:hAnsi="Aptos" w:cs="Arial"/>
        </w:rPr>
      </w:pPr>
      <w:r w:rsidRPr="001A4C85">
        <w:rPr>
          <w:rFonts w:ascii="Aptos" w:eastAsia="Arial" w:hAnsi="Aptos" w:cs="Arial"/>
        </w:rPr>
        <w:lastRenderedPageBreak/>
        <w:t>Los estudiantes se reúnen en un círculo de reflexión alrededor de la gran granja armada en el centro del salón. El docente lidera la síntesis de toda la unidad didáctica:</w:t>
      </w:r>
    </w:p>
    <w:p w14:paraId="52830918" w14:textId="77777777" w:rsidR="00C0241B" w:rsidRPr="001A4C85" w:rsidRDefault="00C0241B">
      <w:pPr>
        <w:rPr>
          <w:rFonts w:ascii="Aptos" w:eastAsia="Arial" w:hAnsi="Aptos" w:cs="Arial"/>
        </w:rPr>
      </w:pPr>
    </w:p>
    <w:p w14:paraId="0800BF0E" w14:textId="77777777" w:rsidR="00C0241B" w:rsidRPr="001A4C85" w:rsidRDefault="00000000">
      <w:pPr>
        <w:numPr>
          <w:ilvl w:val="0"/>
          <w:numId w:val="34"/>
        </w:numPr>
        <w:rPr>
          <w:rFonts w:ascii="Aptos" w:eastAsia="Arial" w:hAnsi="Aptos" w:cs="Arial"/>
        </w:rPr>
      </w:pPr>
      <w:r w:rsidRPr="001A4C85">
        <w:rPr>
          <w:rFonts w:ascii="Aptos" w:eastAsia="Arial" w:hAnsi="Aptos" w:cs="Arial"/>
          <w:b/>
          <w:bCs/>
        </w:rPr>
        <w:t>Conexión de saberes (Línea de tiempo de la Unidad):</w:t>
      </w:r>
    </w:p>
    <w:p w14:paraId="1FAE2DB1" w14:textId="77777777" w:rsidR="00C0241B" w:rsidRPr="001A4C85" w:rsidRDefault="00C0241B">
      <w:pPr>
        <w:ind w:left="360"/>
        <w:rPr>
          <w:rFonts w:ascii="Aptos" w:eastAsia="Arial" w:hAnsi="Aptos" w:cs="Arial"/>
        </w:rPr>
      </w:pPr>
    </w:p>
    <w:p w14:paraId="781B9C37" w14:textId="77777777" w:rsidR="00C0241B" w:rsidRPr="001A4C85" w:rsidRDefault="00000000">
      <w:pPr>
        <w:ind w:left="360"/>
        <w:jc w:val="both"/>
        <w:rPr>
          <w:rFonts w:ascii="Aptos" w:eastAsia="Arial" w:hAnsi="Aptos" w:cs="Arial"/>
        </w:rPr>
      </w:pPr>
      <w:r w:rsidRPr="001A4C85">
        <w:rPr>
          <w:rFonts w:ascii="Aptos" w:eastAsia="Arial" w:hAnsi="Aptos" w:cs="Arial"/>
          <w:i/>
          <w:iCs/>
        </w:rPr>
        <w:t>Docente:</w:t>
      </w:r>
      <w:r w:rsidRPr="001A4C85">
        <w:rPr>
          <w:rFonts w:ascii="Aptos" w:eastAsia="Arial" w:hAnsi="Aptos" w:cs="Arial"/>
        </w:rPr>
        <w:t xml:space="preserve"> </w:t>
      </w:r>
      <w:r w:rsidRPr="001A4C85">
        <w:rPr>
          <w:rFonts w:ascii="Aptos" w:eastAsia="Arial" w:hAnsi="Aptos" w:cs="Arial"/>
          <w:i/>
          <w:iCs/>
        </w:rPr>
        <w:t>"Agentes, en la Misión 1 (Momento 1) fuimos observadores y descubrimos los problemas de la tierra con nuestras manos. En la Misión 2 (Momento 2), nos anticipamos en la bitácora y programamos las reglas lógicas en el simulador. En la Misión 3 (Momento 3), fuimos ingenieros de campo y calibramos los sensores bajo el sol real..."</w:t>
      </w:r>
    </w:p>
    <w:p w14:paraId="5644DDAB" w14:textId="77777777" w:rsidR="00C0241B" w:rsidRPr="001A4C85" w:rsidRDefault="00C0241B">
      <w:pPr>
        <w:ind w:left="1080"/>
        <w:rPr>
          <w:rFonts w:ascii="Aptos" w:eastAsia="Arial" w:hAnsi="Aptos" w:cs="Arial"/>
        </w:rPr>
      </w:pPr>
    </w:p>
    <w:p w14:paraId="2AF8D458" w14:textId="77777777" w:rsidR="00C0241B" w:rsidRPr="001A4C85" w:rsidRDefault="00000000">
      <w:pPr>
        <w:numPr>
          <w:ilvl w:val="0"/>
          <w:numId w:val="34"/>
        </w:numPr>
        <w:rPr>
          <w:rFonts w:ascii="Aptos" w:eastAsia="Arial" w:hAnsi="Aptos" w:cs="Arial"/>
        </w:rPr>
      </w:pPr>
      <w:r w:rsidRPr="001A4C85">
        <w:rPr>
          <w:rFonts w:ascii="Aptos" w:eastAsia="Arial" w:hAnsi="Aptos" w:cs="Arial"/>
          <w:b/>
          <w:bCs/>
        </w:rPr>
        <w:t>Pregunta de Oro (El concepto Smart Farm):</w:t>
      </w:r>
    </w:p>
    <w:p w14:paraId="26F70B0A" w14:textId="77777777" w:rsidR="00C0241B" w:rsidRPr="001A4C85" w:rsidRDefault="00C0241B">
      <w:pPr>
        <w:ind w:left="360"/>
        <w:rPr>
          <w:rFonts w:ascii="Aptos" w:eastAsia="Arial" w:hAnsi="Aptos" w:cs="Arial"/>
        </w:rPr>
      </w:pPr>
    </w:p>
    <w:p w14:paraId="6E6F34A7" w14:textId="77777777" w:rsidR="00C0241B" w:rsidRPr="001A4C85" w:rsidRDefault="00000000">
      <w:pPr>
        <w:ind w:left="360"/>
        <w:rPr>
          <w:rFonts w:ascii="Aptos" w:eastAsia="Arial" w:hAnsi="Aptos" w:cs="Arial"/>
        </w:rPr>
      </w:pPr>
      <w:r w:rsidRPr="001A4C85">
        <w:rPr>
          <w:rFonts w:ascii="Aptos" w:eastAsia="Arial" w:hAnsi="Aptos" w:cs="Arial"/>
          <w:i/>
          <w:iCs/>
        </w:rPr>
        <w:t>Docente:</w:t>
      </w:r>
      <w:r w:rsidRPr="001A4C85">
        <w:rPr>
          <w:rFonts w:ascii="Aptos" w:eastAsia="Arial" w:hAnsi="Aptos" w:cs="Arial"/>
        </w:rPr>
        <w:t xml:space="preserve"> </w:t>
      </w:r>
      <w:r w:rsidRPr="001A4C85">
        <w:rPr>
          <w:rFonts w:ascii="Aptos" w:eastAsia="Arial" w:hAnsi="Aptos" w:cs="Arial"/>
          <w:i/>
          <w:iCs/>
        </w:rPr>
        <w:t>"Mirando nuestra granja funcionando hoy aquí, ¿por qué automatizar estos procesos con tecnología ayuda a mitigar el cambio climático en nuestro planeta?"</w:t>
      </w:r>
    </w:p>
    <w:p w14:paraId="3B43E972" w14:textId="77777777" w:rsidR="00C0241B" w:rsidRPr="001A4C85" w:rsidRDefault="00C0241B">
      <w:pPr>
        <w:ind w:left="360"/>
        <w:rPr>
          <w:rFonts w:ascii="Aptos" w:eastAsia="Arial" w:hAnsi="Aptos" w:cs="Arial"/>
          <w:i/>
          <w:iCs/>
        </w:rPr>
      </w:pPr>
    </w:p>
    <w:p w14:paraId="375FA124" w14:textId="77777777" w:rsidR="00C0241B" w:rsidRPr="001A4C85" w:rsidRDefault="00000000">
      <w:pPr>
        <w:ind w:left="360"/>
        <w:rPr>
          <w:rFonts w:ascii="Aptos" w:eastAsia="Arial" w:hAnsi="Aptos" w:cs="Arial"/>
        </w:rPr>
      </w:pPr>
      <w:r w:rsidRPr="001A4C85">
        <w:rPr>
          <w:rFonts w:ascii="Aptos" w:eastAsia="Arial" w:hAnsi="Aptos" w:cs="Arial"/>
          <w:i/>
          <w:iCs/>
        </w:rPr>
        <w:t>Resultados esperados:</w:t>
      </w:r>
      <w:r w:rsidRPr="001A4C85">
        <w:rPr>
          <w:rFonts w:ascii="Aptos" w:eastAsia="Arial" w:hAnsi="Aptos" w:cs="Arial"/>
        </w:rPr>
        <w:t xml:space="preserve"> Los niños concluyen que una </w:t>
      </w:r>
      <w:r w:rsidRPr="001A4C85">
        <w:rPr>
          <w:rFonts w:ascii="Aptos" w:eastAsia="Arial" w:hAnsi="Aptos" w:cs="Arial"/>
          <w:i/>
          <w:iCs/>
        </w:rPr>
        <w:t>Smart Farm</w:t>
      </w:r>
      <w:r w:rsidRPr="001A4C85">
        <w:rPr>
          <w:rFonts w:ascii="Aptos" w:eastAsia="Arial" w:hAnsi="Aptos" w:cs="Arial"/>
        </w:rPr>
        <w:t xml:space="preserve"> no gasta agua si la tierra ya está húmeda y solo enciende luces artificiales si realmente hace falta, optimizando los recursos del planeta.</w:t>
      </w:r>
    </w:p>
    <w:p w14:paraId="6AB5BD0A" w14:textId="77777777" w:rsidR="00C0241B" w:rsidRPr="001A4C85" w:rsidRDefault="00C0241B">
      <w:pPr>
        <w:ind w:left="360"/>
        <w:rPr>
          <w:rFonts w:ascii="Aptos" w:eastAsia="Arial" w:hAnsi="Aptos" w:cs="Arial"/>
        </w:rPr>
      </w:pPr>
    </w:p>
    <w:p w14:paraId="5922161A" w14:textId="77777777" w:rsidR="00C0241B" w:rsidRPr="001A4C85" w:rsidRDefault="00000000">
      <w:pPr>
        <w:rPr>
          <w:rFonts w:ascii="Aptos" w:eastAsia="Arial" w:hAnsi="Aptos" w:cs="Arial"/>
          <w:b/>
          <w:bCs/>
        </w:rPr>
      </w:pPr>
      <w:r w:rsidRPr="001A4C85">
        <w:rPr>
          <w:rFonts w:ascii="Aptos" w:eastAsia="Arial" w:hAnsi="Aptos" w:cs="Arial"/>
          <w:b/>
          <w:bCs/>
        </w:rPr>
        <w:t xml:space="preserve">Fase 4: El Pasaporte de Graduación </w:t>
      </w:r>
      <w:proofErr w:type="spellStart"/>
      <w:r w:rsidRPr="001A4C85">
        <w:rPr>
          <w:rFonts w:ascii="Aptos" w:eastAsia="Arial" w:hAnsi="Aptos" w:cs="Arial"/>
          <w:b/>
          <w:bCs/>
        </w:rPr>
        <w:t>Agrotecnológica</w:t>
      </w:r>
      <w:proofErr w:type="spellEnd"/>
      <w:r w:rsidRPr="001A4C85">
        <w:rPr>
          <w:rFonts w:ascii="Aptos" w:eastAsia="Arial" w:hAnsi="Aptos" w:cs="Arial"/>
          <w:b/>
          <w:bCs/>
        </w:rPr>
        <w:t xml:space="preserve"> (20 minutos)</w:t>
      </w:r>
    </w:p>
    <w:p w14:paraId="0BB6CBC0" w14:textId="77777777" w:rsidR="00C0241B" w:rsidRPr="001A4C85" w:rsidRDefault="00C0241B">
      <w:pPr>
        <w:rPr>
          <w:rFonts w:ascii="Aptos" w:eastAsia="Arial" w:hAnsi="Aptos" w:cs="Arial"/>
          <w:b/>
          <w:bCs/>
        </w:rPr>
      </w:pPr>
    </w:p>
    <w:p w14:paraId="7EB3323A" w14:textId="77777777" w:rsidR="00C0241B" w:rsidRPr="001A4C85" w:rsidRDefault="00000000">
      <w:pPr>
        <w:rPr>
          <w:rFonts w:ascii="Aptos" w:eastAsia="Arial" w:hAnsi="Aptos" w:cs="Arial"/>
        </w:rPr>
      </w:pPr>
      <w:r w:rsidRPr="001A4C85">
        <w:rPr>
          <w:rFonts w:ascii="Aptos" w:eastAsia="Arial" w:hAnsi="Aptos" w:cs="Arial"/>
        </w:rPr>
        <w:t>Cada estudiante completa de forma individual la última página de su Bitácora de Viaje. Esta sección final incluye una rúbrica cualitativa donde el estudiante evalúa su desempeño y escribe su compromiso final con el medio ambiente utilizando la tecnología. Las bitácoras firmadas se entregan al docente como el portafolio final de evidencias de aprendizaje.</w:t>
      </w:r>
    </w:p>
    <w:p w14:paraId="3B9AE517" w14:textId="77777777" w:rsidR="00C0241B" w:rsidRPr="001A4C85" w:rsidRDefault="00C0241B">
      <w:pPr>
        <w:rPr>
          <w:rFonts w:ascii="Aptos" w:eastAsia="Arial" w:hAnsi="Aptos" w:cs="Arial"/>
        </w:rPr>
      </w:pPr>
    </w:p>
    <w:p w14:paraId="40536D4F" w14:textId="77777777" w:rsidR="00C0241B" w:rsidRPr="001A4C85" w:rsidRDefault="00C0241B">
      <w:pPr>
        <w:rPr>
          <w:rFonts w:ascii="Aptos" w:eastAsia="Arial" w:hAnsi="Aptos" w:cs="Arial"/>
        </w:rPr>
      </w:pPr>
    </w:p>
    <w:p w14:paraId="5B955440" w14:textId="77777777" w:rsidR="00C0241B" w:rsidRPr="001A4C85" w:rsidRDefault="00C0241B">
      <w:pPr>
        <w:rPr>
          <w:rFonts w:ascii="Aptos" w:eastAsia="Arial" w:hAnsi="Aptos" w:cs="Arial"/>
        </w:rPr>
      </w:pPr>
    </w:p>
    <w:p w14:paraId="0ACE1251" w14:textId="77777777" w:rsidR="00C0241B" w:rsidRPr="001A4C85" w:rsidRDefault="00C0241B">
      <w:pPr>
        <w:rPr>
          <w:rFonts w:ascii="Aptos" w:eastAsia="Arial" w:hAnsi="Aptos" w:cs="Arial"/>
        </w:rPr>
      </w:pPr>
    </w:p>
    <w:p w14:paraId="1EA15298" w14:textId="77777777" w:rsidR="00C0241B" w:rsidRPr="001A4C85" w:rsidRDefault="00000000">
      <w:pPr>
        <w:jc w:val="center"/>
        <w:rPr>
          <w:rFonts w:ascii="Aptos" w:eastAsia="Arial" w:hAnsi="Aptos" w:cs="Arial"/>
        </w:rPr>
      </w:pPr>
      <w:r w:rsidRPr="001A4C85">
        <w:rPr>
          <w:rFonts w:ascii="Aptos" w:hAnsi="Aptos"/>
          <w:noProof/>
        </w:rPr>
        <w:drawing>
          <wp:inline distT="0" distB="0" distL="0" distR="0" wp14:anchorId="71F15A58" wp14:editId="5323E29F">
            <wp:extent cx="4196614" cy="2321298"/>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9"/>
                    <a:srcRect/>
                    <a:stretch>
                      <a:fillRect/>
                    </a:stretch>
                  </pic:blipFill>
                  <pic:spPr>
                    <a:xfrm>
                      <a:off x="0" y="0"/>
                      <a:ext cx="4196614" cy="2321298"/>
                    </a:xfrm>
                    <a:prstGeom prst="rect">
                      <a:avLst/>
                    </a:prstGeom>
                    <a:ln/>
                  </pic:spPr>
                </pic:pic>
              </a:graphicData>
            </a:graphic>
          </wp:inline>
        </w:drawing>
      </w:r>
    </w:p>
    <w:p w14:paraId="2DEA484B" w14:textId="77777777" w:rsidR="00C0241B" w:rsidRPr="001A4C85" w:rsidRDefault="00000000">
      <w:pPr>
        <w:jc w:val="right"/>
        <w:rPr>
          <w:rFonts w:ascii="Aptos" w:eastAsia="Arial" w:hAnsi="Aptos" w:cs="Arial"/>
        </w:rPr>
      </w:pPr>
      <w:r w:rsidRPr="001A4C85">
        <w:rPr>
          <w:rFonts w:ascii="Aptos" w:eastAsia="Arial" w:hAnsi="Aptos" w:cs="Arial"/>
          <w:i/>
          <w:iCs/>
        </w:rPr>
        <w:t>ANEXO 3</w:t>
      </w:r>
    </w:p>
    <w:p w14:paraId="0FE42C22" w14:textId="77777777" w:rsidR="00C0241B" w:rsidRPr="001A4C85" w:rsidRDefault="00C0241B">
      <w:pPr>
        <w:pBdr>
          <w:top w:val="nil"/>
          <w:left w:val="nil"/>
          <w:bottom w:val="nil"/>
          <w:right w:val="nil"/>
          <w:between w:val="nil"/>
        </w:pBdr>
        <w:rPr>
          <w:rFonts w:ascii="Aptos" w:eastAsia="Arial" w:hAnsi="Aptos" w:cs="Arial"/>
          <w:i/>
          <w:iCs/>
        </w:rPr>
      </w:pPr>
    </w:p>
    <w:p w14:paraId="3F7DC162" w14:textId="77777777" w:rsidR="00C0241B" w:rsidRPr="001A4C85" w:rsidRDefault="00C0241B">
      <w:pPr>
        <w:rPr>
          <w:rFonts w:ascii="Aptos" w:eastAsia="Arial" w:hAnsi="Aptos" w:cs="Arial"/>
        </w:rPr>
      </w:pPr>
    </w:p>
    <w:p w14:paraId="5670ACCF" w14:textId="77777777" w:rsidR="00C0241B" w:rsidRPr="001A4C85" w:rsidRDefault="00000000">
      <w:pPr>
        <w:rPr>
          <w:rFonts w:ascii="Aptos" w:eastAsia="Arial" w:hAnsi="Aptos" w:cs="Arial"/>
          <w:b/>
          <w:bCs/>
        </w:rPr>
      </w:pPr>
      <w:r w:rsidRPr="001A4C85">
        <w:rPr>
          <w:rFonts w:ascii="Aptos" w:eastAsia="Arial" w:hAnsi="Aptos" w:cs="Arial"/>
          <w:b/>
          <w:bCs/>
        </w:rPr>
        <w:t>8. Estrategia de Evaluación de la Unidad Didáctica</w:t>
      </w:r>
    </w:p>
    <w:p w14:paraId="3BA263BB" w14:textId="77777777" w:rsidR="00C0241B" w:rsidRPr="001A4C85" w:rsidRDefault="00C0241B">
      <w:pPr>
        <w:rPr>
          <w:rFonts w:ascii="Aptos" w:eastAsia="Arial" w:hAnsi="Aptos" w:cs="Arial"/>
          <w:b/>
          <w:bCs/>
        </w:rPr>
      </w:pPr>
    </w:p>
    <w:p w14:paraId="5FD8D14D" w14:textId="77777777" w:rsidR="00C0241B" w:rsidRPr="001A4C85" w:rsidRDefault="00000000">
      <w:pPr>
        <w:jc w:val="both"/>
        <w:rPr>
          <w:rFonts w:ascii="Aptos" w:eastAsia="Arial" w:hAnsi="Aptos" w:cs="Arial"/>
        </w:rPr>
      </w:pPr>
      <w:r w:rsidRPr="001A4C85">
        <w:rPr>
          <w:rFonts w:ascii="Aptos" w:eastAsia="Arial" w:hAnsi="Aptos" w:cs="Arial"/>
        </w:rPr>
        <w:lastRenderedPageBreak/>
        <w:t>La evaluación de esta unidad didáctica se concibe desde un enfoque formativo, continuo y procesual, priorizando el desarrollo de competencias del siglo XXI (pensamiento computacional, trabajo colaborativo y resolución de problemas ambientales) sobre la memorización técnica.</w:t>
      </w:r>
    </w:p>
    <w:p w14:paraId="1BE2650B" w14:textId="77777777" w:rsidR="00C0241B" w:rsidRPr="001A4C85" w:rsidRDefault="00C0241B">
      <w:pPr>
        <w:jc w:val="both"/>
        <w:rPr>
          <w:rFonts w:ascii="Aptos" w:eastAsia="Arial" w:hAnsi="Aptos" w:cs="Arial"/>
        </w:rPr>
      </w:pPr>
    </w:p>
    <w:p w14:paraId="574B2A51" w14:textId="77777777" w:rsidR="00C0241B" w:rsidRPr="001A4C85" w:rsidRDefault="00000000">
      <w:pPr>
        <w:rPr>
          <w:rFonts w:ascii="Aptos" w:eastAsia="Arial" w:hAnsi="Aptos" w:cs="Arial"/>
          <w:b/>
          <w:bCs/>
        </w:rPr>
      </w:pPr>
      <w:r w:rsidRPr="001A4C85">
        <w:rPr>
          <w:rFonts w:ascii="Aptos" w:eastAsia="Arial" w:hAnsi="Aptos" w:cs="Arial"/>
          <w:b/>
          <w:bCs/>
        </w:rPr>
        <w:t>Matriz de Evaluación (Rúbrica Analítica)</w:t>
      </w:r>
    </w:p>
    <w:p w14:paraId="79A33EAA" w14:textId="77777777" w:rsidR="00C0241B" w:rsidRPr="001A4C85" w:rsidRDefault="00C0241B">
      <w:pPr>
        <w:rPr>
          <w:rFonts w:ascii="Aptos" w:eastAsia="Arial" w:hAnsi="Aptos" w:cs="Arial"/>
        </w:rPr>
      </w:pPr>
    </w:p>
    <w:p w14:paraId="06A7E66A" w14:textId="77777777" w:rsidR="00C0241B" w:rsidRPr="001A4C85" w:rsidRDefault="00C0241B">
      <w:pPr>
        <w:rPr>
          <w:rFonts w:ascii="Aptos" w:eastAsia="Arial" w:hAnsi="Aptos" w:cs="Arial"/>
        </w:rPr>
      </w:pPr>
    </w:p>
    <w:p w14:paraId="723F1E49" w14:textId="77777777" w:rsidR="00C0241B" w:rsidRPr="001A4C85" w:rsidRDefault="00000000">
      <w:pPr>
        <w:rPr>
          <w:rFonts w:ascii="Aptos" w:eastAsia="Arial" w:hAnsi="Aptos" w:cs="Arial"/>
        </w:rPr>
      </w:pPr>
      <w:r w:rsidRPr="001A4C85">
        <w:rPr>
          <w:rFonts w:ascii="Aptos" w:eastAsia="Arial" w:hAnsi="Aptos" w:cs="Arial"/>
          <w:noProof/>
        </w:rPr>
        <w:drawing>
          <wp:inline distT="0" distB="0" distL="0" distR="0" wp14:anchorId="22B9C2F5" wp14:editId="4B78F8A3">
            <wp:extent cx="5924122" cy="3550586"/>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0"/>
                    <a:srcRect/>
                    <a:stretch>
                      <a:fillRect/>
                    </a:stretch>
                  </pic:blipFill>
                  <pic:spPr>
                    <a:xfrm>
                      <a:off x="0" y="0"/>
                      <a:ext cx="5924122" cy="3550586"/>
                    </a:xfrm>
                    <a:prstGeom prst="rect">
                      <a:avLst/>
                    </a:prstGeom>
                    <a:ln/>
                  </pic:spPr>
                </pic:pic>
              </a:graphicData>
            </a:graphic>
          </wp:inline>
        </w:drawing>
      </w:r>
    </w:p>
    <w:p w14:paraId="7A79D60B" w14:textId="77777777" w:rsidR="00C0241B" w:rsidRPr="001A4C85" w:rsidRDefault="00C0241B">
      <w:pPr>
        <w:rPr>
          <w:rFonts w:ascii="Aptos" w:eastAsia="Arial" w:hAnsi="Aptos" w:cs="Arial"/>
        </w:rPr>
      </w:pPr>
    </w:p>
    <w:p w14:paraId="2F156A32" w14:textId="77777777" w:rsidR="00C0241B" w:rsidRPr="001A4C85" w:rsidRDefault="00000000">
      <w:pPr>
        <w:rPr>
          <w:rFonts w:ascii="Aptos" w:eastAsia="Arial" w:hAnsi="Aptos" w:cs="Arial"/>
          <w:b/>
          <w:bCs/>
        </w:rPr>
      </w:pPr>
      <w:r w:rsidRPr="001A4C85">
        <w:rPr>
          <w:rFonts w:ascii="Aptos" w:eastAsia="Arial" w:hAnsi="Aptos" w:cs="Arial"/>
          <w:b/>
          <w:bCs/>
        </w:rPr>
        <w:t>9. Recursos y Materiales Didácticos</w:t>
      </w:r>
    </w:p>
    <w:p w14:paraId="6397BFED" w14:textId="77777777" w:rsidR="00C0241B" w:rsidRPr="001A4C85" w:rsidRDefault="00C0241B">
      <w:pPr>
        <w:rPr>
          <w:rFonts w:ascii="Aptos" w:eastAsia="Arial" w:hAnsi="Aptos" w:cs="Arial"/>
          <w:b/>
          <w:bCs/>
        </w:rPr>
      </w:pPr>
    </w:p>
    <w:p w14:paraId="4FAAD70A" w14:textId="77777777" w:rsidR="00C0241B" w:rsidRPr="001A4C85" w:rsidRDefault="00000000">
      <w:pPr>
        <w:jc w:val="both"/>
        <w:rPr>
          <w:rFonts w:ascii="Aptos" w:eastAsia="Arial" w:hAnsi="Aptos" w:cs="Arial"/>
        </w:rPr>
      </w:pPr>
      <w:r w:rsidRPr="001A4C85">
        <w:rPr>
          <w:rFonts w:ascii="Aptos" w:eastAsia="Arial" w:hAnsi="Aptos" w:cs="Arial"/>
        </w:rPr>
        <w:t xml:space="preserve">Para garantizar el correcto desarrollo de la propuesta </w:t>
      </w:r>
      <w:proofErr w:type="spellStart"/>
      <w:r w:rsidRPr="001A4C85">
        <w:rPr>
          <w:rFonts w:ascii="Aptos" w:eastAsia="Arial" w:hAnsi="Aptos" w:cs="Arial"/>
        </w:rPr>
        <w:t>agrotecnológica</w:t>
      </w:r>
      <w:proofErr w:type="spellEnd"/>
      <w:r w:rsidRPr="001A4C85">
        <w:rPr>
          <w:rFonts w:ascii="Aptos" w:eastAsia="Arial" w:hAnsi="Aptos" w:cs="Arial"/>
        </w:rPr>
        <w:t xml:space="preserve"> en el aula, se requiere la articulación de recursos físicos, digitales y ambientales estructurados de la siguiente manera:</w:t>
      </w:r>
    </w:p>
    <w:p w14:paraId="680882B5" w14:textId="77777777" w:rsidR="00C0241B" w:rsidRPr="001A4C85" w:rsidRDefault="00C0241B">
      <w:pPr>
        <w:rPr>
          <w:rFonts w:ascii="Aptos" w:eastAsia="Arial" w:hAnsi="Aptos" w:cs="Arial"/>
        </w:rPr>
      </w:pPr>
    </w:p>
    <w:p w14:paraId="298B3F0F" w14:textId="77777777" w:rsidR="00C0241B" w:rsidRPr="001A4C85" w:rsidRDefault="00000000">
      <w:pPr>
        <w:rPr>
          <w:rFonts w:ascii="Aptos" w:eastAsia="Arial" w:hAnsi="Aptos" w:cs="Arial"/>
          <w:b/>
          <w:bCs/>
        </w:rPr>
      </w:pPr>
      <w:r w:rsidRPr="001A4C85">
        <w:rPr>
          <w:rFonts w:ascii="Aptos" w:eastAsia="Arial" w:hAnsi="Aptos" w:cs="Arial"/>
          <w:b/>
          <w:bCs/>
        </w:rPr>
        <w:t>Recursos Digitales y Tecnológicos</w:t>
      </w:r>
    </w:p>
    <w:p w14:paraId="5DFEEC1A" w14:textId="77777777" w:rsidR="00C0241B" w:rsidRPr="001A4C85" w:rsidRDefault="00C0241B">
      <w:pPr>
        <w:rPr>
          <w:rFonts w:ascii="Aptos" w:eastAsia="Arial" w:hAnsi="Aptos" w:cs="Arial"/>
          <w:b/>
          <w:bCs/>
        </w:rPr>
      </w:pPr>
    </w:p>
    <w:p w14:paraId="17B4907E" w14:textId="77777777" w:rsidR="00C0241B" w:rsidRPr="001A4C85" w:rsidRDefault="00000000">
      <w:pPr>
        <w:numPr>
          <w:ilvl w:val="0"/>
          <w:numId w:val="35"/>
        </w:numPr>
        <w:jc w:val="both"/>
        <w:rPr>
          <w:rFonts w:ascii="Aptos" w:eastAsia="Arial" w:hAnsi="Aptos" w:cs="Arial"/>
        </w:rPr>
      </w:pPr>
      <w:r w:rsidRPr="001A4C85">
        <w:rPr>
          <w:rFonts w:ascii="Aptos" w:eastAsia="Arial" w:hAnsi="Aptos" w:cs="Arial"/>
        </w:rPr>
        <w:t xml:space="preserve">Software: Plataforma web de programación por bloques Microsoft </w:t>
      </w:r>
      <w:proofErr w:type="spellStart"/>
      <w:r w:rsidRPr="001A4C85">
        <w:rPr>
          <w:rFonts w:ascii="Aptos" w:eastAsia="Arial" w:hAnsi="Aptos" w:cs="Arial"/>
        </w:rPr>
        <w:t>MakeCode</w:t>
      </w:r>
      <w:proofErr w:type="spellEnd"/>
      <w:r w:rsidRPr="001A4C85">
        <w:rPr>
          <w:rFonts w:ascii="Aptos" w:eastAsia="Arial" w:hAnsi="Aptos" w:cs="Arial"/>
        </w:rPr>
        <w:t xml:space="preserve"> para </w:t>
      </w:r>
      <w:sdt>
        <w:sdtPr>
          <w:rPr>
            <w:rFonts w:ascii="Aptos" w:hAnsi="Aptos"/>
          </w:rPr>
          <w:tag w:val="goog_rdk_7"/>
          <w:id w:val="1260245881"/>
        </w:sdtPr>
        <w:sdtContent/>
      </w:sdt>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(accesible online o mediante su versión de escritorio offline).</w:t>
      </w:r>
    </w:p>
    <w:p w14:paraId="0517EC99" w14:textId="77777777" w:rsidR="00C0241B" w:rsidRPr="001A4C85" w:rsidRDefault="00000000">
      <w:pPr>
        <w:numPr>
          <w:ilvl w:val="0"/>
          <w:numId w:val="35"/>
        </w:numPr>
        <w:jc w:val="both"/>
        <w:rPr>
          <w:rFonts w:ascii="Aptos" w:eastAsia="Arial" w:hAnsi="Aptos" w:cs="Arial"/>
        </w:rPr>
      </w:pPr>
      <w:r w:rsidRPr="001A4C85">
        <w:rPr>
          <w:rFonts w:ascii="Aptos" w:eastAsia="Arial" w:hAnsi="Aptos" w:cs="Arial"/>
        </w:rPr>
        <w:t>Hardware:</w:t>
      </w:r>
    </w:p>
    <w:p w14:paraId="01DC4D41" w14:textId="77777777" w:rsidR="00C0241B" w:rsidRPr="001A4C85" w:rsidRDefault="00000000">
      <w:pPr>
        <w:numPr>
          <w:ilvl w:val="1"/>
          <w:numId w:val="35"/>
        </w:numPr>
        <w:jc w:val="both"/>
        <w:rPr>
          <w:rFonts w:ascii="Aptos" w:eastAsia="Arial" w:hAnsi="Aptos" w:cs="Arial"/>
        </w:rPr>
      </w:pPr>
      <w:r w:rsidRPr="001A4C85">
        <w:rPr>
          <w:rFonts w:ascii="Aptos" w:eastAsia="Arial" w:hAnsi="Aptos" w:cs="Arial"/>
        </w:rPr>
        <w:t>Computadores portátiles o de escritorio (1 por cada equipo).</w:t>
      </w:r>
    </w:p>
    <w:p w14:paraId="7B8C5568" w14:textId="77777777" w:rsidR="00C0241B" w:rsidRPr="001A4C85" w:rsidRDefault="00000000">
      <w:pPr>
        <w:numPr>
          <w:ilvl w:val="1"/>
          <w:numId w:val="35"/>
        </w:numPr>
        <w:jc w:val="both"/>
        <w:rPr>
          <w:rFonts w:ascii="Aptos" w:eastAsia="Arial" w:hAnsi="Aptos" w:cs="Arial"/>
        </w:rPr>
      </w:pPr>
      <w:r w:rsidRPr="001A4C85">
        <w:rPr>
          <w:rFonts w:ascii="Aptos" w:eastAsia="Arial" w:hAnsi="Aptos" w:cs="Arial"/>
        </w:rPr>
        <w:t>Cables de conexión de datos Micro-USB a USB-A.</w:t>
      </w:r>
    </w:p>
    <w:p w14:paraId="51B569B9" w14:textId="77777777" w:rsidR="00C0241B" w:rsidRPr="001A4C85" w:rsidRDefault="00000000">
      <w:pPr>
        <w:numPr>
          <w:ilvl w:val="0"/>
          <w:numId w:val="35"/>
        </w:numPr>
        <w:jc w:val="both"/>
        <w:rPr>
          <w:rFonts w:ascii="Aptos" w:eastAsia="Arial" w:hAnsi="Aptos" w:cs="Arial"/>
        </w:rPr>
      </w:pPr>
      <w:r w:rsidRPr="001A4C85">
        <w:rPr>
          <w:rFonts w:ascii="Aptos" w:eastAsia="Arial" w:hAnsi="Aptos" w:cs="Arial"/>
        </w:rPr>
        <w:t xml:space="preserve">Formatos: Archivos lógicos compilados en </w:t>
      </w:r>
      <w:proofErr w:type="gramStart"/>
      <w:r w:rsidRPr="001A4C85">
        <w:rPr>
          <w:rFonts w:ascii="Aptos" w:eastAsia="Arial" w:hAnsi="Aptos" w:cs="Arial"/>
        </w:rPr>
        <w:t>formato .</w:t>
      </w:r>
      <w:proofErr w:type="spellStart"/>
      <w:r w:rsidRPr="001A4C85">
        <w:rPr>
          <w:rFonts w:ascii="Aptos" w:eastAsia="Arial" w:hAnsi="Aptos" w:cs="Arial"/>
        </w:rPr>
        <w:t>hex</w:t>
      </w:r>
      <w:proofErr w:type="spellEnd"/>
      <w:proofErr w:type="gramEnd"/>
      <w:r w:rsidRPr="001A4C85">
        <w:rPr>
          <w:rFonts w:ascii="Aptos" w:eastAsia="Arial" w:hAnsi="Aptos" w:cs="Arial"/>
        </w:rPr>
        <w:t>.</w:t>
      </w:r>
    </w:p>
    <w:p w14:paraId="37A5C130" w14:textId="77777777" w:rsidR="00C0241B" w:rsidRPr="001A4C85" w:rsidRDefault="00C0241B">
      <w:pPr>
        <w:ind w:left="720"/>
        <w:rPr>
          <w:rFonts w:ascii="Aptos" w:eastAsia="Arial" w:hAnsi="Aptos" w:cs="Arial"/>
        </w:rPr>
      </w:pPr>
    </w:p>
    <w:p w14:paraId="6CF12640" w14:textId="77777777" w:rsidR="00C0241B" w:rsidRPr="001A4C85" w:rsidRDefault="00000000">
      <w:pPr>
        <w:rPr>
          <w:rFonts w:ascii="Aptos" w:eastAsia="Arial" w:hAnsi="Aptos" w:cs="Arial"/>
          <w:b/>
          <w:bCs/>
        </w:rPr>
      </w:pPr>
      <w:r w:rsidRPr="001A4C85">
        <w:rPr>
          <w:rFonts w:ascii="Aptos" w:eastAsia="Arial" w:hAnsi="Aptos" w:cs="Arial"/>
          <w:b/>
          <w:bCs/>
        </w:rPr>
        <w:t>Recursos Físicos y Kits de Ingeniería</w:t>
      </w:r>
    </w:p>
    <w:p w14:paraId="7A5560F4" w14:textId="77777777" w:rsidR="00C0241B" w:rsidRPr="001A4C85" w:rsidRDefault="00C0241B">
      <w:pPr>
        <w:rPr>
          <w:rFonts w:ascii="Aptos" w:eastAsia="Arial" w:hAnsi="Aptos" w:cs="Arial"/>
          <w:b/>
          <w:bCs/>
        </w:rPr>
      </w:pPr>
    </w:p>
    <w:p w14:paraId="38756CA6" w14:textId="77777777" w:rsidR="00C0241B" w:rsidRPr="001A4C85" w:rsidRDefault="00000000">
      <w:pPr>
        <w:numPr>
          <w:ilvl w:val="0"/>
          <w:numId w:val="36"/>
        </w:numPr>
        <w:rPr>
          <w:rFonts w:ascii="Aptos" w:eastAsia="Arial" w:hAnsi="Aptos" w:cs="Arial"/>
        </w:rPr>
      </w:pPr>
      <w:r w:rsidRPr="001A4C85">
        <w:rPr>
          <w:rFonts w:ascii="Aptos" w:eastAsia="Arial" w:hAnsi="Aptos" w:cs="Arial"/>
        </w:rPr>
        <w:t xml:space="preserve">Tarjetas </w:t>
      </w:r>
      <w:proofErr w:type="spellStart"/>
      <w:proofErr w:type="gramStart"/>
      <w:r w:rsidRPr="001A4C85">
        <w:rPr>
          <w:rFonts w:ascii="Aptos" w:eastAsia="Arial" w:hAnsi="Aptos" w:cs="Arial"/>
        </w:rPr>
        <w:t>micro:bit</w:t>
      </w:r>
      <w:proofErr w:type="spellEnd"/>
      <w:proofErr w:type="gramEnd"/>
      <w:r w:rsidRPr="001A4C85">
        <w:rPr>
          <w:rFonts w:ascii="Aptos" w:eastAsia="Arial" w:hAnsi="Aptos" w:cs="Arial"/>
        </w:rPr>
        <w:t xml:space="preserve"> (1 por cada equipo).</w:t>
      </w:r>
    </w:p>
    <w:p w14:paraId="0BD5E776" w14:textId="77777777" w:rsidR="00C0241B" w:rsidRPr="001A4C85" w:rsidRDefault="00000000">
      <w:pPr>
        <w:numPr>
          <w:ilvl w:val="0"/>
          <w:numId w:val="36"/>
        </w:numPr>
        <w:rPr>
          <w:rFonts w:ascii="Aptos" w:eastAsia="Arial" w:hAnsi="Aptos" w:cs="Arial"/>
        </w:rPr>
      </w:pPr>
      <w:proofErr w:type="spellStart"/>
      <w:r w:rsidRPr="001A4C85">
        <w:rPr>
          <w:rFonts w:ascii="Aptos" w:eastAsia="Arial" w:hAnsi="Aptos" w:cs="Arial"/>
        </w:rPr>
        <w:t>Portapilas</w:t>
      </w:r>
      <w:proofErr w:type="spellEnd"/>
      <w:r w:rsidRPr="001A4C85">
        <w:rPr>
          <w:rFonts w:ascii="Aptos" w:eastAsia="Arial" w:hAnsi="Aptos" w:cs="Arial"/>
        </w:rPr>
        <w:t xml:space="preserve"> portátiles (tipo AAA) con sus respectivas baterías para otorgar autonomía energética a las tarjetas durante las pruebas de campo.</w:t>
      </w:r>
    </w:p>
    <w:p w14:paraId="281D5477" w14:textId="77777777" w:rsidR="00C0241B" w:rsidRPr="001A4C85" w:rsidRDefault="00000000">
      <w:pPr>
        <w:numPr>
          <w:ilvl w:val="0"/>
          <w:numId w:val="36"/>
        </w:numPr>
        <w:rPr>
          <w:rFonts w:ascii="Aptos" w:eastAsia="Arial" w:hAnsi="Aptos" w:cs="Arial"/>
        </w:rPr>
      </w:pPr>
      <w:r w:rsidRPr="001A4C85">
        <w:rPr>
          <w:rFonts w:ascii="Aptos" w:eastAsia="Arial" w:hAnsi="Aptos" w:cs="Arial"/>
        </w:rPr>
        <w:lastRenderedPageBreak/>
        <w:t>Kits de impresión:</w:t>
      </w:r>
    </w:p>
    <w:p w14:paraId="083E0E5C" w14:textId="77777777" w:rsidR="00C0241B" w:rsidRPr="001A4C85" w:rsidRDefault="00000000">
      <w:pPr>
        <w:numPr>
          <w:ilvl w:val="0"/>
          <w:numId w:val="38"/>
        </w:numPr>
        <w:pBdr>
          <w:top w:val="nil"/>
          <w:left w:val="nil"/>
          <w:bottom w:val="nil"/>
          <w:right w:val="nil"/>
          <w:between w:val="nil"/>
        </w:pBdr>
        <w:rPr>
          <w:rFonts w:ascii="Aptos" w:eastAsia="Arial" w:hAnsi="Aptos" w:cs="Arial"/>
        </w:rPr>
      </w:pPr>
      <w:r w:rsidRPr="001A4C85">
        <w:rPr>
          <w:rFonts w:ascii="Aptos" w:eastAsia="Arial" w:hAnsi="Aptos" w:cs="Arial"/>
        </w:rPr>
        <w:t>Guía pedagógica del docente.</w:t>
      </w:r>
    </w:p>
    <w:p w14:paraId="4FB98A94" w14:textId="77777777" w:rsidR="00C0241B" w:rsidRPr="001A4C85" w:rsidRDefault="00000000">
      <w:pPr>
        <w:numPr>
          <w:ilvl w:val="0"/>
          <w:numId w:val="38"/>
        </w:numPr>
        <w:pBdr>
          <w:top w:val="nil"/>
          <w:left w:val="nil"/>
          <w:bottom w:val="nil"/>
          <w:right w:val="nil"/>
          <w:between w:val="nil"/>
        </w:pBdr>
        <w:rPr>
          <w:rFonts w:ascii="Aptos" w:eastAsia="Arial" w:hAnsi="Aptos" w:cs="Arial"/>
        </w:rPr>
      </w:pPr>
      <w:r w:rsidRPr="001A4C85">
        <w:rPr>
          <w:rFonts w:ascii="Aptos" w:eastAsia="Arial" w:hAnsi="Aptos" w:cs="Arial"/>
        </w:rPr>
        <w:t>Hojas impresas de la Bitácora del Guardián del Clima (Misiones 1-4).</w:t>
      </w:r>
    </w:p>
    <w:p w14:paraId="1C064196" w14:textId="77777777" w:rsidR="00C0241B" w:rsidRPr="001A4C85" w:rsidRDefault="00000000">
      <w:pPr>
        <w:numPr>
          <w:ilvl w:val="0"/>
          <w:numId w:val="38"/>
        </w:numPr>
        <w:pBdr>
          <w:top w:val="nil"/>
          <w:left w:val="nil"/>
          <w:bottom w:val="nil"/>
          <w:right w:val="nil"/>
          <w:between w:val="nil"/>
        </w:pBdr>
        <w:rPr>
          <w:rFonts w:ascii="Aptos" w:eastAsia="Arial" w:hAnsi="Aptos" w:cs="Arial"/>
        </w:rPr>
      </w:pPr>
      <w:r w:rsidRPr="001A4C85">
        <w:rPr>
          <w:rFonts w:ascii="Aptos" w:eastAsia="Arial" w:hAnsi="Aptos" w:cs="Arial"/>
        </w:rPr>
        <w:t>Tokens de Energía Bioclimática recortables para la dinámica de coevaluación.</w:t>
      </w:r>
    </w:p>
    <w:p w14:paraId="370EC799" w14:textId="77777777" w:rsidR="00C0241B" w:rsidRPr="001A4C85" w:rsidRDefault="00000000">
      <w:pPr>
        <w:numPr>
          <w:ilvl w:val="0"/>
          <w:numId w:val="38"/>
        </w:numPr>
        <w:pBdr>
          <w:top w:val="nil"/>
          <w:left w:val="nil"/>
          <w:bottom w:val="nil"/>
          <w:right w:val="nil"/>
          <w:between w:val="nil"/>
        </w:pBdr>
        <w:rPr>
          <w:rFonts w:ascii="Aptos" w:eastAsia="Arial" w:hAnsi="Aptos" w:cs="Arial"/>
        </w:rPr>
      </w:pPr>
      <w:r w:rsidRPr="001A4C85">
        <w:rPr>
          <w:rFonts w:ascii="Aptos" w:eastAsia="Arial" w:hAnsi="Aptos" w:cs="Arial"/>
        </w:rPr>
        <w:t xml:space="preserve">Diplomas de Graduación </w:t>
      </w:r>
      <w:proofErr w:type="spellStart"/>
      <w:r w:rsidRPr="001A4C85">
        <w:rPr>
          <w:rFonts w:ascii="Aptos" w:eastAsia="Arial" w:hAnsi="Aptos" w:cs="Arial"/>
        </w:rPr>
        <w:t>Agrotecnológica</w:t>
      </w:r>
      <w:proofErr w:type="spellEnd"/>
      <w:r w:rsidRPr="001A4C85">
        <w:rPr>
          <w:rFonts w:ascii="Aptos" w:eastAsia="Arial" w:hAnsi="Aptos" w:cs="Arial"/>
        </w:rPr>
        <w:t xml:space="preserve"> impresos en cartulina opalina blanca para el cierre.</w:t>
      </w:r>
    </w:p>
    <w:p w14:paraId="4D0C0396" w14:textId="77777777" w:rsidR="00C0241B" w:rsidRPr="001A4C85" w:rsidRDefault="00C0241B">
      <w:pPr>
        <w:pBdr>
          <w:top w:val="nil"/>
          <w:left w:val="nil"/>
          <w:bottom w:val="nil"/>
          <w:right w:val="nil"/>
          <w:between w:val="nil"/>
        </w:pBdr>
        <w:ind w:left="1080"/>
        <w:rPr>
          <w:rFonts w:ascii="Aptos" w:eastAsia="Arial" w:hAnsi="Aptos" w:cs="Arial"/>
        </w:rPr>
      </w:pPr>
    </w:p>
    <w:p w14:paraId="60F26483" w14:textId="77777777" w:rsidR="00C0241B" w:rsidRPr="001A4C85" w:rsidRDefault="00000000">
      <w:pPr>
        <w:rPr>
          <w:rFonts w:ascii="Aptos" w:eastAsia="Arial" w:hAnsi="Aptos" w:cs="Arial"/>
          <w:b/>
          <w:bCs/>
        </w:rPr>
      </w:pPr>
      <w:r w:rsidRPr="001A4C85">
        <w:rPr>
          <w:rFonts w:ascii="Aptos" w:eastAsia="Arial" w:hAnsi="Aptos" w:cs="Arial"/>
          <w:b/>
          <w:bCs/>
        </w:rPr>
        <w:t>Recursos Ambientales y de Contexto</w:t>
      </w:r>
    </w:p>
    <w:p w14:paraId="4E06D952" w14:textId="77777777" w:rsidR="00C0241B" w:rsidRPr="001A4C85" w:rsidRDefault="00C0241B">
      <w:pPr>
        <w:rPr>
          <w:rFonts w:ascii="Aptos" w:eastAsia="Arial" w:hAnsi="Aptos" w:cs="Arial"/>
          <w:b/>
          <w:bCs/>
        </w:rPr>
      </w:pPr>
    </w:p>
    <w:p w14:paraId="77CBEF8F" w14:textId="77777777" w:rsidR="00C0241B" w:rsidRPr="001A4C85" w:rsidRDefault="00000000">
      <w:pPr>
        <w:numPr>
          <w:ilvl w:val="0"/>
          <w:numId w:val="37"/>
        </w:numPr>
        <w:rPr>
          <w:rFonts w:ascii="Aptos" w:eastAsia="Arial" w:hAnsi="Aptos" w:cs="Arial"/>
        </w:rPr>
      </w:pPr>
      <w:r w:rsidRPr="001A4C85">
        <w:rPr>
          <w:rFonts w:ascii="Aptos" w:eastAsia="Arial" w:hAnsi="Aptos" w:cs="Arial"/>
        </w:rPr>
        <w:t>Huerta escolar, jardín institucional o macetas de control bioclimático ubicadas en el establecimiento educativo.</w:t>
      </w:r>
    </w:p>
    <w:p w14:paraId="65B239CE" w14:textId="77777777" w:rsidR="00C0241B" w:rsidRPr="001A4C85" w:rsidRDefault="00000000">
      <w:pPr>
        <w:numPr>
          <w:ilvl w:val="0"/>
          <w:numId w:val="37"/>
        </w:numPr>
        <w:rPr>
          <w:rFonts w:ascii="Aptos" w:eastAsia="Arial" w:hAnsi="Aptos" w:cs="Arial"/>
        </w:rPr>
      </w:pPr>
      <w:r w:rsidRPr="001A4C85">
        <w:rPr>
          <w:rFonts w:ascii="Aptos" w:eastAsia="Arial" w:hAnsi="Aptos" w:cs="Arial"/>
        </w:rPr>
        <w:t>Elementos del entorno natural para la fase de calibración (zonas de sombra bajo árboles, luz solar directa, fuentes de calor natural).</w:t>
      </w:r>
    </w:p>
    <w:p w14:paraId="01609398" w14:textId="77777777" w:rsidR="00C0241B" w:rsidRPr="001A4C85" w:rsidRDefault="00000000">
      <w:pPr>
        <w:numPr>
          <w:ilvl w:val="0"/>
          <w:numId w:val="37"/>
        </w:numPr>
        <w:rPr>
          <w:rFonts w:ascii="Aptos" w:eastAsia="Arial" w:hAnsi="Aptos" w:cs="Arial"/>
        </w:rPr>
      </w:pPr>
      <w:r w:rsidRPr="001A4C85">
        <w:rPr>
          <w:rFonts w:ascii="Aptos" w:eastAsia="Arial" w:hAnsi="Aptos" w:cs="Arial"/>
        </w:rPr>
        <w:t>Lápices de colores, borradores y herramientas de escritorio para el registro analógico de datos.</w:t>
      </w:r>
    </w:p>
    <w:p w14:paraId="710AD614" w14:textId="77777777" w:rsidR="00C0241B" w:rsidRPr="001A4C85" w:rsidRDefault="00C0241B">
      <w:pPr>
        <w:rPr>
          <w:rFonts w:ascii="Aptos" w:eastAsia="Arial" w:hAnsi="Aptos" w:cs="Arial"/>
        </w:rPr>
      </w:pPr>
    </w:p>
    <w:p w14:paraId="47C3AF62" w14:textId="77777777" w:rsidR="00C0241B" w:rsidRPr="001A4C85" w:rsidRDefault="00C0241B">
      <w:pPr>
        <w:rPr>
          <w:rFonts w:ascii="Aptos" w:eastAsia="Arial" w:hAnsi="Aptos" w:cs="Arial"/>
        </w:rPr>
      </w:pPr>
    </w:p>
    <w:p w14:paraId="392C1A32" w14:textId="77777777" w:rsidR="00C0241B" w:rsidRPr="001A4C85" w:rsidRDefault="00C0241B">
      <w:pPr>
        <w:rPr>
          <w:rFonts w:ascii="Aptos" w:eastAsia="Arial" w:hAnsi="Aptos" w:cs="Arial"/>
        </w:rPr>
      </w:pPr>
    </w:p>
    <w:p w14:paraId="6BF5B09A" w14:textId="77777777" w:rsidR="00C0241B" w:rsidRPr="001A4C85" w:rsidRDefault="00C0241B">
      <w:pPr>
        <w:rPr>
          <w:rFonts w:ascii="Aptos" w:eastAsia="Arial" w:hAnsi="Aptos" w:cs="Arial"/>
        </w:rPr>
      </w:pPr>
    </w:p>
    <w:p w14:paraId="4B84E5E0" w14:textId="77777777" w:rsidR="00C0241B" w:rsidRPr="001A4C85" w:rsidRDefault="00C0241B">
      <w:pPr>
        <w:rPr>
          <w:rFonts w:ascii="Aptos" w:eastAsia="Arial" w:hAnsi="Aptos" w:cs="Arial"/>
        </w:rPr>
      </w:pPr>
    </w:p>
    <w:p w14:paraId="4473ABCD" w14:textId="77777777" w:rsidR="00C0241B" w:rsidRPr="001A4C85" w:rsidRDefault="00C0241B">
      <w:pPr>
        <w:rPr>
          <w:rFonts w:ascii="Aptos" w:eastAsia="Arial" w:hAnsi="Aptos" w:cs="Arial"/>
        </w:rPr>
      </w:pPr>
    </w:p>
    <w:p w14:paraId="2492A0C1" w14:textId="77777777" w:rsidR="00C0241B" w:rsidRPr="001A4C85" w:rsidRDefault="00C0241B">
      <w:pPr>
        <w:rPr>
          <w:rFonts w:ascii="Aptos" w:eastAsia="Arial" w:hAnsi="Aptos" w:cs="Arial"/>
        </w:rPr>
      </w:pPr>
    </w:p>
    <w:p w14:paraId="282DD851" w14:textId="77777777" w:rsidR="00C0241B" w:rsidRPr="001A4C85" w:rsidRDefault="00C0241B">
      <w:pPr>
        <w:rPr>
          <w:rFonts w:ascii="Aptos" w:eastAsia="Arial" w:hAnsi="Aptos" w:cs="Arial"/>
        </w:rPr>
      </w:pPr>
    </w:p>
    <w:p w14:paraId="01D06ADB" w14:textId="77777777" w:rsidR="00C0241B" w:rsidRPr="001A4C85" w:rsidRDefault="00C0241B">
      <w:pPr>
        <w:rPr>
          <w:rFonts w:ascii="Aptos" w:eastAsia="Arial" w:hAnsi="Aptos" w:cs="Arial"/>
        </w:rPr>
      </w:pPr>
    </w:p>
    <w:p w14:paraId="339FF55A" w14:textId="77777777" w:rsidR="00C0241B" w:rsidRPr="001A4C85" w:rsidRDefault="00C0241B">
      <w:pPr>
        <w:rPr>
          <w:rFonts w:ascii="Aptos" w:eastAsia="Arial" w:hAnsi="Aptos" w:cs="Arial"/>
        </w:rPr>
      </w:pPr>
    </w:p>
    <w:p w14:paraId="1A945478" w14:textId="77777777" w:rsidR="00C0241B" w:rsidRPr="001A4C85" w:rsidRDefault="00C0241B">
      <w:pPr>
        <w:rPr>
          <w:rFonts w:ascii="Aptos" w:eastAsia="Arial" w:hAnsi="Aptos" w:cs="Arial"/>
        </w:rPr>
      </w:pPr>
    </w:p>
    <w:p w14:paraId="477930BF" w14:textId="77777777" w:rsidR="00C0241B" w:rsidRPr="001A4C85" w:rsidRDefault="00000000">
      <w:pPr>
        <w:rPr>
          <w:rFonts w:ascii="Aptos" w:eastAsia="Arial" w:hAnsi="Aptos" w:cs="Arial"/>
        </w:rPr>
      </w:pPr>
      <w:r w:rsidRPr="001A4C85">
        <w:rPr>
          <w:rFonts w:ascii="Aptos" w:eastAsia="Arial" w:hAnsi="Aptos" w:cs="Arial"/>
        </w:rPr>
        <w:t xml:space="preserve">Anexo 1. </w:t>
      </w:r>
      <w:r w:rsidRPr="001A4C85">
        <w:rPr>
          <w:rFonts w:ascii="Aptos" w:eastAsia="Arial" w:hAnsi="Aptos" w:cs="Arial"/>
          <w:b/>
          <w:bCs/>
          <w:i/>
          <w:iCs/>
        </w:rPr>
        <w:t xml:space="preserve">Modelos de bitácoras </w:t>
      </w:r>
    </w:p>
    <w:p w14:paraId="0F4FEF39" w14:textId="77777777" w:rsidR="00C0241B" w:rsidRPr="001A4C85" w:rsidRDefault="00C0241B">
      <w:pPr>
        <w:rPr>
          <w:rFonts w:ascii="Aptos" w:eastAsia="Arial" w:hAnsi="Aptos" w:cs="Arial"/>
        </w:rPr>
      </w:pPr>
    </w:p>
    <w:tbl>
      <w:tblPr>
        <w:tblStyle w:val="a"/>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C0241B" w:rsidRPr="001A4C85" w14:paraId="2A4B8C08" w14:textId="77777777">
        <w:tc>
          <w:tcPr>
            <w:tcW w:w="4414" w:type="dxa"/>
          </w:tcPr>
          <w:p w14:paraId="08991D66" w14:textId="77777777" w:rsidR="00C0241B" w:rsidRPr="001A4C85" w:rsidRDefault="00C0241B">
            <w:pPr>
              <w:jc w:val="center"/>
              <w:rPr>
                <w:rFonts w:ascii="Aptos" w:eastAsia="Arial" w:hAnsi="Aptos" w:cs="Arial"/>
              </w:rPr>
            </w:pPr>
          </w:p>
          <w:p w14:paraId="750994AA" w14:textId="77777777" w:rsidR="00C0241B" w:rsidRPr="001A4C85" w:rsidRDefault="00C0241B">
            <w:pPr>
              <w:jc w:val="center"/>
              <w:rPr>
                <w:rFonts w:ascii="Aptos" w:eastAsia="Arial" w:hAnsi="Aptos" w:cs="Arial"/>
              </w:rPr>
            </w:pPr>
          </w:p>
          <w:p w14:paraId="0B9929F5" w14:textId="77777777" w:rsidR="00C0241B" w:rsidRPr="001A4C85" w:rsidRDefault="00C0241B">
            <w:pPr>
              <w:jc w:val="center"/>
              <w:rPr>
                <w:rFonts w:ascii="Aptos" w:eastAsia="Arial" w:hAnsi="Aptos" w:cs="Arial"/>
              </w:rPr>
            </w:pPr>
          </w:p>
          <w:p w14:paraId="0DEB5A93" w14:textId="77777777" w:rsidR="00C0241B" w:rsidRPr="001A4C85" w:rsidRDefault="00C0241B">
            <w:pPr>
              <w:jc w:val="center"/>
              <w:rPr>
                <w:rFonts w:ascii="Aptos" w:eastAsia="Arial" w:hAnsi="Aptos" w:cs="Arial"/>
              </w:rPr>
            </w:pPr>
          </w:p>
          <w:p w14:paraId="18FE6038" w14:textId="77777777" w:rsidR="00C0241B" w:rsidRPr="001A4C85" w:rsidRDefault="00000000">
            <w:pPr>
              <w:jc w:val="center"/>
              <w:rPr>
                <w:rFonts w:ascii="Aptos" w:eastAsia="Arial" w:hAnsi="Aptos" w:cs="Arial"/>
              </w:rPr>
            </w:pPr>
            <w:sdt>
              <w:sdtPr>
                <w:rPr>
                  <w:rFonts w:ascii="Aptos" w:hAnsi="Aptos"/>
                </w:rPr>
                <w:tag w:val="goog_rdk_8"/>
                <w:id w:val="1325515580"/>
              </w:sdtPr>
              <w:sdtContent/>
            </w:sdt>
          </w:p>
          <w:p w14:paraId="71BDFB43" w14:textId="77777777" w:rsidR="00C0241B" w:rsidRPr="001A4C85" w:rsidRDefault="00000000">
            <w:pPr>
              <w:jc w:val="center"/>
              <w:rPr>
                <w:rFonts w:ascii="Aptos" w:eastAsia="Arial" w:hAnsi="Aptos" w:cs="Arial"/>
              </w:rPr>
            </w:pPr>
            <w:r w:rsidRPr="001A4C85">
              <w:rPr>
                <w:rFonts w:ascii="Aptos" w:eastAsia="Arial" w:hAnsi="Aptos" w:cs="Arial"/>
              </w:rPr>
              <w:t>BITÁCORA # 1</w:t>
            </w:r>
          </w:p>
        </w:tc>
        <w:tc>
          <w:tcPr>
            <w:tcW w:w="4414" w:type="dxa"/>
          </w:tcPr>
          <w:p w14:paraId="205D3F04"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7AE75190" wp14:editId="1731050A">
                  <wp:extent cx="1711409" cy="1711409"/>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1711409" cy="1711409"/>
                          </a:xfrm>
                          <a:prstGeom prst="rect">
                            <a:avLst/>
                          </a:prstGeom>
                          <a:ln/>
                        </pic:spPr>
                      </pic:pic>
                    </a:graphicData>
                  </a:graphic>
                </wp:inline>
              </w:drawing>
            </w:r>
          </w:p>
          <w:p w14:paraId="344731BA" w14:textId="77777777" w:rsidR="00C0241B" w:rsidRPr="001A4C85" w:rsidRDefault="00C0241B">
            <w:pPr>
              <w:jc w:val="center"/>
              <w:rPr>
                <w:rFonts w:ascii="Aptos" w:eastAsia="Arial" w:hAnsi="Aptos" w:cs="Arial"/>
              </w:rPr>
            </w:pPr>
          </w:p>
        </w:tc>
      </w:tr>
      <w:tr w:rsidR="00C0241B" w:rsidRPr="001A4C85" w14:paraId="3AAAEA85" w14:textId="77777777">
        <w:tc>
          <w:tcPr>
            <w:tcW w:w="4414" w:type="dxa"/>
          </w:tcPr>
          <w:p w14:paraId="2F47D21E" w14:textId="77777777" w:rsidR="00C0241B" w:rsidRPr="001A4C85" w:rsidRDefault="00C0241B">
            <w:pPr>
              <w:jc w:val="center"/>
              <w:rPr>
                <w:rFonts w:ascii="Aptos" w:eastAsia="Arial" w:hAnsi="Aptos" w:cs="Arial"/>
              </w:rPr>
            </w:pPr>
          </w:p>
          <w:p w14:paraId="7154A01D" w14:textId="77777777" w:rsidR="00C0241B" w:rsidRPr="001A4C85" w:rsidRDefault="00C0241B">
            <w:pPr>
              <w:jc w:val="center"/>
              <w:rPr>
                <w:rFonts w:ascii="Aptos" w:eastAsia="Arial" w:hAnsi="Aptos" w:cs="Arial"/>
              </w:rPr>
            </w:pPr>
          </w:p>
          <w:p w14:paraId="568F62DB" w14:textId="77777777" w:rsidR="00C0241B" w:rsidRPr="001A4C85" w:rsidRDefault="00C0241B">
            <w:pPr>
              <w:jc w:val="center"/>
              <w:rPr>
                <w:rFonts w:ascii="Aptos" w:eastAsia="Arial" w:hAnsi="Aptos" w:cs="Arial"/>
              </w:rPr>
            </w:pPr>
          </w:p>
          <w:p w14:paraId="55D0622B" w14:textId="77777777" w:rsidR="00C0241B" w:rsidRPr="001A4C85" w:rsidRDefault="00C0241B">
            <w:pPr>
              <w:jc w:val="center"/>
              <w:rPr>
                <w:rFonts w:ascii="Aptos" w:eastAsia="Arial" w:hAnsi="Aptos" w:cs="Arial"/>
              </w:rPr>
            </w:pPr>
          </w:p>
          <w:p w14:paraId="3652FA11" w14:textId="77777777" w:rsidR="00C0241B" w:rsidRPr="001A4C85" w:rsidRDefault="00C0241B">
            <w:pPr>
              <w:jc w:val="center"/>
              <w:rPr>
                <w:rFonts w:ascii="Aptos" w:eastAsia="Arial" w:hAnsi="Aptos" w:cs="Arial"/>
              </w:rPr>
            </w:pPr>
          </w:p>
          <w:p w14:paraId="28502DFA" w14:textId="77777777" w:rsidR="00C0241B" w:rsidRPr="001A4C85" w:rsidRDefault="00000000">
            <w:pPr>
              <w:jc w:val="center"/>
              <w:rPr>
                <w:rFonts w:ascii="Aptos" w:eastAsia="Arial" w:hAnsi="Aptos" w:cs="Arial"/>
              </w:rPr>
            </w:pPr>
            <w:r w:rsidRPr="001A4C85">
              <w:rPr>
                <w:rFonts w:ascii="Aptos" w:eastAsia="Arial" w:hAnsi="Aptos" w:cs="Arial"/>
              </w:rPr>
              <w:t>BITÁCORA # 1.2</w:t>
            </w:r>
          </w:p>
        </w:tc>
        <w:tc>
          <w:tcPr>
            <w:tcW w:w="4414" w:type="dxa"/>
          </w:tcPr>
          <w:p w14:paraId="27009475" w14:textId="77777777" w:rsidR="00C0241B" w:rsidRPr="001A4C85" w:rsidRDefault="00C0241B">
            <w:pPr>
              <w:jc w:val="center"/>
              <w:rPr>
                <w:rFonts w:ascii="Aptos" w:eastAsia="Arial" w:hAnsi="Aptos" w:cs="Arial"/>
              </w:rPr>
            </w:pPr>
          </w:p>
          <w:p w14:paraId="5C4C0EAA" w14:textId="77777777" w:rsidR="00C0241B" w:rsidRPr="001A4C85" w:rsidRDefault="00000000">
            <w:pPr>
              <w:jc w:val="center"/>
              <w:rPr>
                <w:rFonts w:ascii="Aptos" w:eastAsia="Arial" w:hAnsi="Aptos" w:cs="Arial"/>
              </w:rPr>
            </w:pPr>
            <w:r w:rsidRPr="001A4C85">
              <w:rPr>
                <w:rFonts w:ascii="Aptos" w:eastAsia="Arial" w:hAnsi="Aptos" w:cs="Arial"/>
                <w:noProof/>
              </w:rPr>
              <w:lastRenderedPageBreak/>
              <w:drawing>
                <wp:inline distT="0" distB="0" distL="0" distR="0" wp14:anchorId="4E9B10B2" wp14:editId="2DDC621E">
                  <wp:extent cx="1708219" cy="1708219"/>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2"/>
                          <a:srcRect/>
                          <a:stretch>
                            <a:fillRect/>
                          </a:stretch>
                        </pic:blipFill>
                        <pic:spPr>
                          <a:xfrm>
                            <a:off x="0" y="0"/>
                            <a:ext cx="1708219" cy="1708219"/>
                          </a:xfrm>
                          <a:prstGeom prst="rect">
                            <a:avLst/>
                          </a:prstGeom>
                          <a:ln/>
                        </pic:spPr>
                      </pic:pic>
                    </a:graphicData>
                  </a:graphic>
                </wp:inline>
              </w:drawing>
            </w:r>
          </w:p>
          <w:p w14:paraId="6CDB7881" w14:textId="77777777" w:rsidR="00C0241B" w:rsidRPr="001A4C85" w:rsidRDefault="00C0241B">
            <w:pPr>
              <w:jc w:val="center"/>
              <w:rPr>
                <w:rFonts w:ascii="Aptos" w:eastAsia="Arial" w:hAnsi="Aptos" w:cs="Arial"/>
              </w:rPr>
            </w:pPr>
          </w:p>
        </w:tc>
      </w:tr>
      <w:tr w:rsidR="00C0241B" w:rsidRPr="001A4C85" w14:paraId="722E0DF7" w14:textId="77777777">
        <w:tc>
          <w:tcPr>
            <w:tcW w:w="4414" w:type="dxa"/>
          </w:tcPr>
          <w:p w14:paraId="49F3BB52" w14:textId="77777777" w:rsidR="00C0241B" w:rsidRPr="001A4C85" w:rsidRDefault="00C0241B">
            <w:pPr>
              <w:jc w:val="center"/>
              <w:rPr>
                <w:rFonts w:ascii="Aptos" w:eastAsia="Arial" w:hAnsi="Aptos" w:cs="Arial"/>
              </w:rPr>
            </w:pPr>
          </w:p>
          <w:p w14:paraId="26660BD0" w14:textId="77777777" w:rsidR="00C0241B" w:rsidRPr="001A4C85" w:rsidRDefault="00C0241B">
            <w:pPr>
              <w:jc w:val="center"/>
              <w:rPr>
                <w:rFonts w:ascii="Aptos" w:eastAsia="Arial" w:hAnsi="Aptos" w:cs="Arial"/>
              </w:rPr>
            </w:pPr>
          </w:p>
          <w:p w14:paraId="33DFE7EE" w14:textId="77777777" w:rsidR="00C0241B" w:rsidRPr="001A4C85" w:rsidRDefault="00C0241B">
            <w:pPr>
              <w:jc w:val="center"/>
              <w:rPr>
                <w:rFonts w:ascii="Aptos" w:eastAsia="Arial" w:hAnsi="Aptos" w:cs="Arial"/>
              </w:rPr>
            </w:pPr>
          </w:p>
          <w:p w14:paraId="2FD1663C" w14:textId="77777777" w:rsidR="00C0241B" w:rsidRPr="001A4C85" w:rsidRDefault="00C0241B">
            <w:pPr>
              <w:jc w:val="center"/>
              <w:rPr>
                <w:rFonts w:ascii="Aptos" w:eastAsia="Arial" w:hAnsi="Aptos" w:cs="Arial"/>
              </w:rPr>
            </w:pPr>
          </w:p>
          <w:p w14:paraId="0F4BDE4C" w14:textId="77777777" w:rsidR="00C0241B" w:rsidRPr="001A4C85" w:rsidRDefault="00C0241B">
            <w:pPr>
              <w:jc w:val="center"/>
              <w:rPr>
                <w:rFonts w:ascii="Aptos" w:eastAsia="Arial" w:hAnsi="Aptos" w:cs="Arial"/>
              </w:rPr>
            </w:pPr>
          </w:p>
          <w:p w14:paraId="6C9BBC8F" w14:textId="77777777" w:rsidR="00C0241B" w:rsidRPr="001A4C85" w:rsidRDefault="00000000">
            <w:pPr>
              <w:jc w:val="center"/>
              <w:rPr>
                <w:rFonts w:ascii="Aptos" w:eastAsia="Arial" w:hAnsi="Aptos" w:cs="Arial"/>
              </w:rPr>
            </w:pPr>
            <w:r w:rsidRPr="001A4C85">
              <w:rPr>
                <w:rFonts w:ascii="Aptos" w:eastAsia="Arial" w:hAnsi="Aptos" w:cs="Arial"/>
              </w:rPr>
              <w:t>BITÁCORA # 2</w:t>
            </w:r>
          </w:p>
        </w:tc>
        <w:tc>
          <w:tcPr>
            <w:tcW w:w="4414" w:type="dxa"/>
          </w:tcPr>
          <w:p w14:paraId="2D9DA792" w14:textId="77777777" w:rsidR="00C0241B" w:rsidRPr="001A4C85" w:rsidRDefault="00C0241B">
            <w:pPr>
              <w:jc w:val="center"/>
              <w:rPr>
                <w:rFonts w:ascii="Aptos" w:eastAsia="Arial" w:hAnsi="Aptos" w:cs="Arial"/>
              </w:rPr>
            </w:pPr>
          </w:p>
          <w:p w14:paraId="14325BFE"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7AACF07D" wp14:editId="5792D236">
                  <wp:extent cx="1632085" cy="163208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3"/>
                          <a:srcRect/>
                          <a:stretch>
                            <a:fillRect/>
                          </a:stretch>
                        </pic:blipFill>
                        <pic:spPr>
                          <a:xfrm>
                            <a:off x="0" y="0"/>
                            <a:ext cx="1632085" cy="1632085"/>
                          </a:xfrm>
                          <a:prstGeom prst="rect">
                            <a:avLst/>
                          </a:prstGeom>
                          <a:ln/>
                        </pic:spPr>
                      </pic:pic>
                    </a:graphicData>
                  </a:graphic>
                </wp:inline>
              </w:drawing>
            </w:r>
          </w:p>
          <w:p w14:paraId="6AFFCB7B" w14:textId="77777777" w:rsidR="00C0241B" w:rsidRPr="001A4C85" w:rsidRDefault="00C0241B">
            <w:pPr>
              <w:jc w:val="center"/>
              <w:rPr>
                <w:rFonts w:ascii="Aptos" w:eastAsia="Arial" w:hAnsi="Aptos" w:cs="Arial"/>
              </w:rPr>
            </w:pPr>
          </w:p>
        </w:tc>
      </w:tr>
      <w:tr w:rsidR="00C0241B" w:rsidRPr="001A4C85" w14:paraId="56C0D885" w14:textId="77777777">
        <w:tc>
          <w:tcPr>
            <w:tcW w:w="4414" w:type="dxa"/>
          </w:tcPr>
          <w:p w14:paraId="6BDAA64D" w14:textId="77777777" w:rsidR="00C0241B" w:rsidRPr="001A4C85" w:rsidRDefault="00C0241B">
            <w:pPr>
              <w:jc w:val="center"/>
              <w:rPr>
                <w:rFonts w:ascii="Aptos" w:eastAsia="Arial" w:hAnsi="Aptos" w:cs="Arial"/>
              </w:rPr>
            </w:pPr>
          </w:p>
          <w:p w14:paraId="3E2AD5A1" w14:textId="77777777" w:rsidR="00C0241B" w:rsidRPr="001A4C85" w:rsidRDefault="00C0241B">
            <w:pPr>
              <w:jc w:val="center"/>
              <w:rPr>
                <w:rFonts w:ascii="Aptos" w:eastAsia="Arial" w:hAnsi="Aptos" w:cs="Arial"/>
              </w:rPr>
            </w:pPr>
          </w:p>
          <w:p w14:paraId="0C524C7F" w14:textId="77777777" w:rsidR="00C0241B" w:rsidRPr="001A4C85" w:rsidRDefault="00C0241B">
            <w:pPr>
              <w:jc w:val="center"/>
              <w:rPr>
                <w:rFonts w:ascii="Aptos" w:eastAsia="Arial" w:hAnsi="Aptos" w:cs="Arial"/>
              </w:rPr>
            </w:pPr>
          </w:p>
          <w:p w14:paraId="4C4D50CB" w14:textId="77777777" w:rsidR="00C0241B" w:rsidRPr="001A4C85" w:rsidRDefault="00C0241B">
            <w:pPr>
              <w:jc w:val="center"/>
              <w:rPr>
                <w:rFonts w:ascii="Aptos" w:eastAsia="Arial" w:hAnsi="Aptos" w:cs="Arial"/>
              </w:rPr>
            </w:pPr>
          </w:p>
          <w:p w14:paraId="4D215F7A" w14:textId="77777777" w:rsidR="00C0241B" w:rsidRPr="001A4C85" w:rsidRDefault="00C0241B">
            <w:pPr>
              <w:jc w:val="center"/>
              <w:rPr>
                <w:rFonts w:ascii="Aptos" w:eastAsia="Arial" w:hAnsi="Aptos" w:cs="Arial"/>
              </w:rPr>
            </w:pPr>
          </w:p>
          <w:p w14:paraId="14589C19" w14:textId="77777777" w:rsidR="00C0241B" w:rsidRPr="001A4C85" w:rsidRDefault="00000000">
            <w:pPr>
              <w:jc w:val="center"/>
              <w:rPr>
                <w:rFonts w:ascii="Aptos" w:eastAsia="Arial" w:hAnsi="Aptos" w:cs="Arial"/>
              </w:rPr>
            </w:pPr>
            <w:r w:rsidRPr="001A4C85">
              <w:rPr>
                <w:rFonts w:ascii="Aptos" w:eastAsia="Arial" w:hAnsi="Aptos" w:cs="Arial"/>
              </w:rPr>
              <w:t>BITÁCORA # 3</w:t>
            </w:r>
          </w:p>
        </w:tc>
        <w:tc>
          <w:tcPr>
            <w:tcW w:w="4414" w:type="dxa"/>
          </w:tcPr>
          <w:p w14:paraId="26691737" w14:textId="77777777" w:rsidR="00C0241B" w:rsidRPr="001A4C85" w:rsidRDefault="00C0241B">
            <w:pPr>
              <w:jc w:val="center"/>
              <w:rPr>
                <w:rFonts w:ascii="Aptos" w:eastAsia="Arial" w:hAnsi="Aptos" w:cs="Arial"/>
              </w:rPr>
            </w:pPr>
          </w:p>
          <w:p w14:paraId="28AC724C"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3697438D" wp14:editId="64073B35">
                  <wp:extent cx="1595434" cy="1595434"/>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4"/>
                          <a:srcRect/>
                          <a:stretch>
                            <a:fillRect/>
                          </a:stretch>
                        </pic:blipFill>
                        <pic:spPr>
                          <a:xfrm>
                            <a:off x="0" y="0"/>
                            <a:ext cx="1595434" cy="1595434"/>
                          </a:xfrm>
                          <a:prstGeom prst="rect">
                            <a:avLst/>
                          </a:prstGeom>
                          <a:ln/>
                        </pic:spPr>
                      </pic:pic>
                    </a:graphicData>
                  </a:graphic>
                </wp:inline>
              </w:drawing>
            </w:r>
          </w:p>
          <w:p w14:paraId="7AA994DD" w14:textId="77777777" w:rsidR="00C0241B" w:rsidRPr="001A4C85" w:rsidRDefault="00C0241B">
            <w:pPr>
              <w:jc w:val="center"/>
              <w:rPr>
                <w:rFonts w:ascii="Aptos" w:eastAsia="Arial" w:hAnsi="Aptos" w:cs="Arial"/>
              </w:rPr>
            </w:pPr>
          </w:p>
        </w:tc>
      </w:tr>
    </w:tbl>
    <w:p w14:paraId="3F3F586F" w14:textId="77777777" w:rsidR="00C0241B" w:rsidRPr="001A4C85" w:rsidRDefault="00000000">
      <w:pPr>
        <w:rPr>
          <w:rFonts w:ascii="Aptos" w:eastAsia="Arial" w:hAnsi="Aptos" w:cs="Arial"/>
          <w:i/>
          <w:iCs/>
        </w:rPr>
      </w:pPr>
      <w:r w:rsidRPr="001A4C85">
        <w:rPr>
          <w:rFonts w:ascii="Aptos" w:eastAsia="Arial" w:hAnsi="Aptos" w:cs="Arial"/>
        </w:rPr>
        <w:t xml:space="preserve">Anexo 2. </w:t>
      </w:r>
      <w:r w:rsidRPr="001A4C85">
        <w:rPr>
          <w:rFonts w:ascii="Aptos" w:eastAsia="Arial" w:hAnsi="Aptos" w:cs="Arial"/>
          <w:b/>
          <w:bCs/>
          <w:i/>
          <w:iCs/>
        </w:rPr>
        <w:t>Tokens de Energía Bioclimática</w:t>
      </w:r>
      <w:r w:rsidRPr="001A4C85">
        <w:rPr>
          <w:rFonts w:ascii="Aptos" w:eastAsia="Arial" w:hAnsi="Aptos" w:cs="Arial"/>
          <w:i/>
          <w:iCs/>
        </w:rPr>
        <w:t>.</w:t>
      </w:r>
    </w:p>
    <w:p w14:paraId="7C30664C" w14:textId="77777777" w:rsidR="00C0241B" w:rsidRPr="001A4C85" w:rsidRDefault="00C0241B">
      <w:pPr>
        <w:rPr>
          <w:rFonts w:ascii="Aptos" w:eastAsia="Arial" w:hAnsi="Aptos" w:cs="Arial"/>
          <w:i/>
          <w:iCs/>
        </w:rPr>
      </w:pPr>
    </w:p>
    <w:p w14:paraId="67D178DA" w14:textId="77777777" w:rsidR="00C0241B" w:rsidRPr="001A4C85" w:rsidRDefault="00C0241B">
      <w:pPr>
        <w:rPr>
          <w:rFonts w:ascii="Aptos" w:eastAsia="Arial" w:hAnsi="Aptos" w:cs="Arial"/>
        </w:rPr>
      </w:pPr>
    </w:p>
    <w:p w14:paraId="6A163E27" w14:textId="77777777" w:rsidR="00C0241B" w:rsidRPr="001A4C85" w:rsidRDefault="00000000">
      <w:pPr>
        <w:jc w:val="center"/>
        <w:rPr>
          <w:rFonts w:ascii="Aptos" w:eastAsia="Arial" w:hAnsi="Aptos" w:cs="Arial"/>
        </w:rPr>
      </w:pPr>
      <w:r w:rsidRPr="001A4C85">
        <w:rPr>
          <w:rFonts w:ascii="Aptos" w:eastAsia="Arial" w:hAnsi="Aptos" w:cs="Arial"/>
          <w:noProof/>
        </w:rPr>
        <w:drawing>
          <wp:inline distT="0" distB="0" distL="0" distR="0" wp14:anchorId="047748EF" wp14:editId="6F35A2C8">
            <wp:extent cx="1474038" cy="1474038"/>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77B2C811" wp14:editId="20B2264B">
            <wp:extent cx="1474038" cy="147403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6D73D74C" wp14:editId="10176677">
            <wp:extent cx="1474038" cy="1474038"/>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6CC28D6A" wp14:editId="7EB7FF75">
            <wp:extent cx="1474038" cy="1474038"/>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lastRenderedPageBreak/>
        <w:drawing>
          <wp:inline distT="0" distB="0" distL="0" distR="0" wp14:anchorId="73D037B1" wp14:editId="15F57BD0">
            <wp:extent cx="1474038" cy="1474038"/>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059B8D71" wp14:editId="3B8DE857">
            <wp:extent cx="1474038" cy="1474038"/>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4E172599" wp14:editId="690A502C">
            <wp:extent cx="1474038" cy="1474038"/>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4BB28FE9" wp14:editId="1C47B503">
            <wp:extent cx="1474038" cy="1474038"/>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05F805FE" wp14:editId="170A82D8">
            <wp:extent cx="1474038" cy="1474038"/>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094A5A56" wp14:editId="04783BC2">
            <wp:extent cx="1474038" cy="1474038"/>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139942E4" wp14:editId="79A7EE41">
            <wp:extent cx="1474038" cy="1474038"/>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3A6C341E" wp14:editId="64182A27">
            <wp:extent cx="1474038" cy="1474038"/>
            <wp:effectExtent l="0" t="0" r="0" b="0"/>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0E161068" wp14:editId="7F803161">
            <wp:extent cx="1474038" cy="1474038"/>
            <wp:effectExtent l="0" t="0" r="0" b="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73F36101" wp14:editId="5ADD4C7D">
            <wp:extent cx="1474038" cy="1474038"/>
            <wp:effectExtent l="0" t="0" r="0" b="0"/>
            <wp:docPr id="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r w:rsidRPr="001A4C85">
        <w:rPr>
          <w:rFonts w:ascii="Aptos" w:eastAsia="Arial" w:hAnsi="Aptos" w:cs="Arial"/>
          <w:noProof/>
        </w:rPr>
        <w:drawing>
          <wp:inline distT="0" distB="0" distL="0" distR="0" wp14:anchorId="76CC2B40" wp14:editId="11A44045">
            <wp:extent cx="1474038" cy="1474038"/>
            <wp:effectExtent l="0" t="0" r="0" b="0"/>
            <wp:docPr id="2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8"/>
                    <a:srcRect/>
                    <a:stretch>
                      <a:fillRect/>
                    </a:stretch>
                  </pic:blipFill>
                  <pic:spPr>
                    <a:xfrm>
                      <a:off x="0" y="0"/>
                      <a:ext cx="1474038" cy="1474038"/>
                    </a:xfrm>
                    <a:prstGeom prst="rect">
                      <a:avLst/>
                    </a:prstGeom>
                    <a:ln/>
                  </pic:spPr>
                </pic:pic>
              </a:graphicData>
            </a:graphic>
          </wp:inline>
        </w:drawing>
      </w:r>
    </w:p>
    <w:p w14:paraId="725B3AC7" w14:textId="77777777" w:rsidR="00C0241B" w:rsidRPr="001A4C85" w:rsidRDefault="00C0241B">
      <w:pPr>
        <w:rPr>
          <w:rFonts w:ascii="Aptos" w:eastAsia="Arial" w:hAnsi="Aptos" w:cs="Arial"/>
        </w:rPr>
      </w:pPr>
    </w:p>
    <w:p w14:paraId="30EAD19D" w14:textId="77777777" w:rsidR="00C0241B" w:rsidRPr="001A4C85" w:rsidRDefault="00C0241B">
      <w:pPr>
        <w:rPr>
          <w:rFonts w:ascii="Aptos" w:eastAsia="Arial" w:hAnsi="Aptos" w:cs="Arial"/>
        </w:rPr>
      </w:pPr>
    </w:p>
    <w:p w14:paraId="3B784E79" w14:textId="77777777" w:rsidR="00C0241B" w:rsidRPr="001A4C85" w:rsidRDefault="00000000">
      <w:pPr>
        <w:rPr>
          <w:rFonts w:ascii="Aptos" w:eastAsia="Arial" w:hAnsi="Aptos" w:cs="Arial"/>
          <w:i/>
          <w:iCs/>
        </w:rPr>
      </w:pPr>
      <w:r w:rsidRPr="001A4C85">
        <w:rPr>
          <w:rFonts w:ascii="Aptos" w:eastAsia="Arial" w:hAnsi="Aptos" w:cs="Arial"/>
        </w:rPr>
        <w:t xml:space="preserve">Anexo 3. </w:t>
      </w:r>
      <w:r w:rsidRPr="001A4C85">
        <w:rPr>
          <w:rFonts w:ascii="Aptos" w:eastAsia="Arial" w:hAnsi="Aptos" w:cs="Arial"/>
          <w:b/>
          <w:bCs/>
          <w:i/>
          <w:iCs/>
        </w:rPr>
        <w:t>Diplomas</w:t>
      </w:r>
      <w:r w:rsidRPr="001A4C85">
        <w:rPr>
          <w:rFonts w:ascii="Aptos" w:eastAsia="Arial" w:hAnsi="Aptos" w:cs="Arial"/>
          <w:i/>
          <w:iCs/>
        </w:rPr>
        <w:t>.</w:t>
      </w:r>
    </w:p>
    <w:p w14:paraId="11675B04" w14:textId="77777777" w:rsidR="00C0241B" w:rsidRPr="001A4C85" w:rsidRDefault="00C0241B">
      <w:pPr>
        <w:rPr>
          <w:rFonts w:ascii="Aptos" w:eastAsia="Arial" w:hAnsi="Aptos" w:cs="Arial"/>
        </w:rPr>
      </w:pPr>
    </w:p>
    <w:p w14:paraId="451B60E0" w14:textId="77777777" w:rsidR="00C0241B" w:rsidRPr="001A4C85" w:rsidRDefault="00000000">
      <w:pPr>
        <w:rPr>
          <w:rFonts w:ascii="Aptos" w:eastAsia="Arial" w:hAnsi="Aptos" w:cs="Arial"/>
        </w:rPr>
      </w:pPr>
      <w:r w:rsidRPr="001A4C85">
        <w:rPr>
          <w:rFonts w:ascii="Aptos" w:hAnsi="Aptos"/>
          <w:noProof/>
        </w:rPr>
        <w:lastRenderedPageBreak/>
        <w:drawing>
          <wp:inline distT="0" distB="0" distL="0" distR="0" wp14:anchorId="65426105" wp14:editId="3E90E15F">
            <wp:extent cx="6042686" cy="3342426"/>
            <wp:effectExtent l="0" t="0" r="0" b="0"/>
            <wp:docPr id="2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9"/>
                    <a:srcRect/>
                    <a:stretch>
                      <a:fillRect/>
                    </a:stretch>
                  </pic:blipFill>
                  <pic:spPr>
                    <a:xfrm>
                      <a:off x="0" y="0"/>
                      <a:ext cx="6042686" cy="3342426"/>
                    </a:xfrm>
                    <a:prstGeom prst="rect">
                      <a:avLst/>
                    </a:prstGeom>
                    <a:ln/>
                  </pic:spPr>
                </pic:pic>
              </a:graphicData>
            </a:graphic>
          </wp:inline>
        </w:drawing>
      </w:r>
    </w:p>
    <w:p w14:paraId="46604299" w14:textId="77777777" w:rsidR="00C0241B" w:rsidRPr="001A4C85" w:rsidRDefault="00C0241B">
      <w:pPr>
        <w:rPr>
          <w:rFonts w:ascii="Aptos" w:eastAsia="Arial" w:hAnsi="Aptos" w:cs="Arial"/>
        </w:rPr>
      </w:pPr>
    </w:p>
    <w:p w14:paraId="75E7BD86" w14:textId="77777777" w:rsidR="00C0241B" w:rsidRPr="001A4C85" w:rsidRDefault="00C0241B">
      <w:pPr>
        <w:rPr>
          <w:rFonts w:ascii="Aptos" w:eastAsia="Arial" w:hAnsi="Aptos" w:cs="Arial"/>
        </w:rPr>
      </w:pPr>
    </w:p>
    <w:p w14:paraId="565EA4A1" w14:textId="77777777" w:rsidR="00C0241B" w:rsidRPr="001A4C85" w:rsidRDefault="00000000">
      <w:pPr>
        <w:rPr>
          <w:rFonts w:ascii="Aptos" w:eastAsia="Arial" w:hAnsi="Aptos" w:cs="Arial"/>
        </w:rPr>
      </w:pPr>
      <w:r w:rsidRPr="001A4C85">
        <w:rPr>
          <w:rFonts w:ascii="Aptos" w:hAnsi="Aptos"/>
          <w:noProof/>
        </w:rPr>
        <w:drawing>
          <wp:inline distT="0" distB="0" distL="0" distR="0" wp14:anchorId="5722CA35" wp14:editId="6CB44524">
            <wp:extent cx="6013352" cy="3326211"/>
            <wp:effectExtent l="0" t="0" r="0" b="0"/>
            <wp:docPr id="2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9"/>
                    <a:srcRect/>
                    <a:stretch>
                      <a:fillRect/>
                    </a:stretch>
                  </pic:blipFill>
                  <pic:spPr>
                    <a:xfrm>
                      <a:off x="0" y="0"/>
                      <a:ext cx="6013352" cy="3326211"/>
                    </a:xfrm>
                    <a:prstGeom prst="rect">
                      <a:avLst/>
                    </a:prstGeom>
                    <a:ln/>
                  </pic:spPr>
                </pic:pic>
              </a:graphicData>
            </a:graphic>
          </wp:inline>
        </w:drawing>
      </w:r>
    </w:p>
    <w:p w14:paraId="07DEA483" w14:textId="77777777" w:rsidR="00C0241B" w:rsidRPr="001A4C85" w:rsidRDefault="00C0241B">
      <w:pPr>
        <w:rPr>
          <w:rFonts w:ascii="Aptos" w:eastAsia="Arial" w:hAnsi="Aptos" w:cs="Arial"/>
        </w:rPr>
      </w:pPr>
    </w:p>
    <w:p w14:paraId="0359D7E9" w14:textId="77777777" w:rsidR="00C0241B" w:rsidRPr="001A4C85" w:rsidRDefault="00C0241B">
      <w:pPr>
        <w:rPr>
          <w:rFonts w:ascii="Aptos" w:eastAsia="Arial" w:hAnsi="Aptos" w:cs="Arial"/>
        </w:rPr>
      </w:pPr>
    </w:p>
    <w:p w14:paraId="28BCC077" w14:textId="77777777" w:rsidR="00C0241B" w:rsidRPr="001A4C85" w:rsidRDefault="00C0241B">
      <w:pPr>
        <w:rPr>
          <w:rFonts w:ascii="Aptos" w:eastAsia="Arial" w:hAnsi="Aptos" w:cs="Arial"/>
        </w:rPr>
      </w:pPr>
    </w:p>
    <w:p w14:paraId="6C305F42" w14:textId="77777777" w:rsidR="00C0241B" w:rsidRPr="001A4C85" w:rsidRDefault="00C0241B">
      <w:pPr>
        <w:rPr>
          <w:rFonts w:ascii="Aptos" w:eastAsia="Arial" w:hAnsi="Aptos" w:cs="Arial"/>
        </w:rPr>
      </w:pPr>
    </w:p>
    <w:p w14:paraId="16C35280" w14:textId="77777777" w:rsidR="00C0241B" w:rsidRPr="001A4C85" w:rsidRDefault="00C0241B">
      <w:pPr>
        <w:rPr>
          <w:rFonts w:ascii="Aptos" w:eastAsia="Arial" w:hAnsi="Aptos" w:cs="Arial"/>
        </w:rPr>
      </w:pPr>
    </w:p>
    <w:sectPr w:rsidR="00C0241B" w:rsidRPr="001A4C85" w:rsidSect="001A4C85">
      <w:headerReference w:type="default" r:id="rId55"/>
      <w:headerReference w:type="first" r:id="rId56"/>
      <w:pgSz w:w="12240" w:h="15840"/>
      <w:pgMar w:top="1418" w:right="1418" w:bottom="1418" w:left="141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0BB8F" w14:textId="77777777" w:rsidR="00AD522D" w:rsidRDefault="00AD522D" w:rsidP="001A4C85">
      <w:r>
        <w:separator/>
      </w:r>
    </w:p>
  </w:endnote>
  <w:endnote w:type="continuationSeparator" w:id="0">
    <w:p w14:paraId="65DE3CD0" w14:textId="77777777" w:rsidR="00AD522D" w:rsidRDefault="00AD522D" w:rsidP="001A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81769A6-00AC-49D9-83D4-B57809BF0C2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2" w:fontKey="{D0A0EC55-BBA5-40F9-839E-5CC43F6645B1}"/>
    <w:embedBold r:id="rId3" w:fontKey="{FDF70C39-A3DA-40AE-B359-BEA767FB50A6}"/>
    <w:embedItalic r:id="rId4" w:fontKey="{7EFD9975-6F4A-4F07-BDF1-0D6469A91FA3}"/>
    <w:embedBoldItalic r:id="rId5" w:fontKey="{6DDF3315-0EE4-4EA8-B53F-7CCE42127AB2}"/>
  </w:font>
  <w:font w:name="Play">
    <w:charset w:val="00"/>
    <w:family w:val="auto"/>
    <w:pitch w:val="default"/>
    <w:embedRegular r:id="rId6" w:fontKey="{51BDBBA2-C2F6-44FC-A390-BDE875EB684E}"/>
    <w:embedBold r:id="rId7" w:fontKey="{7576A823-7D7D-4793-816D-EDEB41CABE30}"/>
  </w:font>
  <w:font w:name="Aptos">
    <w:charset w:val="00"/>
    <w:family w:val="swiss"/>
    <w:pitch w:val="variable"/>
    <w:sig w:usb0="20000287" w:usb1="00000003" w:usb2="00000000" w:usb3="00000000" w:csb0="0000019F" w:csb1="00000000"/>
    <w:embedRegular r:id="rId8" w:fontKey="{F4298391-B5B4-4AE6-A943-CC062D73D7C4}"/>
    <w:embedBold r:id="rId9" w:fontKey="{02F4097E-25F5-4C03-987E-88B9F8802722}"/>
    <w:embedItalic r:id="rId10" w:fontKey="{3854C91C-8E62-47D5-BBFF-921891D2E98C}"/>
    <w:embedBoldItalic r:id="rId11" w:fontKey="{6DA72B2B-048D-456B-BE9F-2A097E785432}"/>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embedRegular r:id="rId12" w:fontKey="{75162702-02D7-4BC0-884D-9090C873692F}"/>
  </w:font>
  <w:font w:name="Quattrocento Sans">
    <w:charset w:val="00"/>
    <w:family w:val="swiss"/>
    <w:pitch w:val="variable"/>
    <w:sig w:usb0="800000BF" w:usb1="4000005B" w:usb2="00000000" w:usb3="00000000" w:csb0="00000001" w:csb1="00000000"/>
    <w:embedRegular r:id="rId13" w:fontKey="{EBFA953E-2516-40C4-927C-A5B00647F0B4}"/>
  </w:font>
  <w:font w:name="Calibri">
    <w:panose1 w:val="020F0502020204030204"/>
    <w:charset w:val="00"/>
    <w:family w:val="swiss"/>
    <w:pitch w:val="variable"/>
    <w:sig w:usb0="E4002EFF" w:usb1="C200247B" w:usb2="00000009" w:usb3="00000000" w:csb0="000001FF" w:csb1="00000000"/>
    <w:embedRegular r:id="rId14" w:fontKey="{BB643641-56D9-4933-8C96-3BBB82D1812A}"/>
  </w:font>
  <w:font w:name="Cambria">
    <w:panose1 w:val="02040503050406030204"/>
    <w:charset w:val="00"/>
    <w:family w:val="roman"/>
    <w:pitch w:val="variable"/>
    <w:sig w:usb0="E00006FF" w:usb1="420024FF" w:usb2="02000000" w:usb3="00000000" w:csb0="0000019F" w:csb1="00000000"/>
    <w:embedRegular r:id="rId15" w:fontKey="{A2657986-5196-4CA7-A2E8-8A6A832CEE0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5C16E" w14:textId="77777777" w:rsidR="00AD522D" w:rsidRDefault="00AD522D" w:rsidP="001A4C85">
      <w:r>
        <w:separator/>
      </w:r>
    </w:p>
  </w:footnote>
  <w:footnote w:type="continuationSeparator" w:id="0">
    <w:p w14:paraId="5B62E397" w14:textId="77777777" w:rsidR="00AD522D" w:rsidRDefault="00AD522D" w:rsidP="001A4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0DC8" w14:textId="032111CA" w:rsidR="001A4C85" w:rsidRDefault="001A4C85">
    <w:pPr>
      <w:pStyle w:val="Encabezado"/>
    </w:pPr>
    <w:r>
      <w:rPr>
        <w:noProof/>
      </w:rPr>
      <w:drawing>
        <wp:anchor distT="0" distB="0" distL="114300" distR="114300" simplePos="0" relativeHeight="251660288" behindDoc="1" locked="0" layoutInCell="1" allowOverlap="1" wp14:anchorId="26B414ED" wp14:editId="31CBE69B">
          <wp:simplePos x="0" y="0"/>
          <wp:positionH relativeFrom="page">
            <wp:align>right</wp:align>
          </wp:positionH>
          <wp:positionV relativeFrom="paragraph">
            <wp:posOffset>-450215</wp:posOffset>
          </wp:positionV>
          <wp:extent cx="7763787" cy="10045700"/>
          <wp:effectExtent l="0" t="0" r="8890" b="0"/>
          <wp:wrapNone/>
          <wp:docPr id="13715374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537472" name="Imagen 1371537472"/>
                  <pic:cNvPicPr/>
                </pic:nvPicPr>
                <pic:blipFill>
                  <a:blip r:embed="rId1">
                    <a:extLst>
                      <a:ext uri="{28A0092B-C50C-407E-A947-70E740481C1C}">
                        <a14:useLocalDpi xmlns:a14="http://schemas.microsoft.com/office/drawing/2010/main" val="0"/>
                      </a:ext>
                    </a:extLst>
                  </a:blip>
                  <a:stretch>
                    <a:fillRect/>
                  </a:stretch>
                </pic:blipFill>
                <pic:spPr>
                  <a:xfrm>
                    <a:off x="0" y="0"/>
                    <a:ext cx="7763787" cy="100457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BF45" w14:textId="6D675165" w:rsidR="001A4C85" w:rsidRDefault="001A4C85">
    <w:pPr>
      <w:pStyle w:val="Encabezado"/>
    </w:pPr>
    <w:r>
      <w:rPr>
        <w:noProof/>
      </w:rPr>
      <w:drawing>
        <wp:anchor distT="0" distB="0" distL="114300" distR="114300" simplePos="0" relativeHeight="251659264" behindDoc="1" locked="0" layoutInCell="1" allowOverlap="1" wp14:anchorId="2FAA9477" wp14:editId="53531E2E">
          <wp:simplePos x="0" y="0"/>
          <wp:positionH relativeFrom="page">
            <wp:align>left</wp:align>
          </wp:positionH>
          <wp:positionV relativeFrom="paragraph">
            <wp:posOffset>-450215</wp:posOffset>
          </wp:positionV>
          <wp:extent cx="7759700" cy="10102298"/>
          <wp:effectExtent l="0" t="0" r="0" b="0"/>
          <wp:wrapNone/>
          <wp:docPr id="17482586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58645" name="Imagen 1748258645"/>
                  <pic:cNvPicPr/>
                </pic:nvPicPr>
                <pic:blipFill>
                  <a:blip r:embed="rId1">
                    <a:extLst>
                      <a:ext uri="{28A0092B-C50C-407E-A947-70E740481C1C}">
                        <a14:useLocalDpi xmlns:a14="http://schemas.microsoft.com/office/drawing/2010/main" val="0"/>
                      </a:ext>
                    </a:extLst>
                  </a:blip>
                  <a:stretch>
                    <a:fillRect/>
                  </a:stretch>
                </pic:blipFill>
                <pic:spPr>
                  <a:xfrm>
                    <a:off x="0" y="0"/>
                    <a:ext cx="7762134" cy="101054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E20"/>
    <w:multiLevelType w:val="multilevel"/>
    <w:tmpl w:val="D55604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9C1BC8"/>
    <w:multiLevelType w:val="multilevel"/>
    <w:tmpl w:val="1FF8B5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67F78AD"/>
    <w:multiLevelType w:val="multilevel"/>
    <w:tmpl w:val="ABE4D3E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DED7F45"/>
    <w:multiLevelType w:val="multilevel"/>
    <w:tmpl w:val="AC584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F40CA2"/>
    <w:multiLevelType w:val="multilevel"/>
    <w:tmpl w:val="9FB092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4D30AFD"/>
    <w:multiLevelType w:val="multilevel"/>
    <w:tmpl w:val="907AFEC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 w15:restartNumberingAfterBreak="0">
    <w:nsid w:val="1589581D"/>
    <w:multiLevelType w:val="multilevel"/>
    <w:tmpl w:val="4E58E3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5EE03D1"/>
    <w:multiLevelType w:val="multilevel"/>
    <w:tmpl w:val="46269C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6613746"/>
    <w:multiLevelType w:val="multilevel"/>
    <w:tmpl w:val="6150A0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A433D96"/>
    <w:multiLevelType w:val="multilevel"/>
    <w:tmpl w:val="A8D690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D556A53"/>
    <w:multiLevelType w:val="multilevel"/>
    <w:tmpl w:val="A5D448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E97506D"/>
    <w:multiLevelType w:val="multilevel"/>
    <w:tmpl w:val="60A03D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FBD4982"/>
    <w:multiLevelType w:val="multilevel"/>
    <w:tmpl w:val="7D0EF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23D2FF7"/>
    <w:multiLevelType w:val="multilevel"/>
    <w:tmpl w:val="83D64F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5335D65"/>
    <w:multiLevelType w:val="multilevel"/>
    <w:tmpl w:val="84BEF6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7D7102C"/>
    <w:multiLevelType w:val="multilevel"/>
    <w:tmpl w:val="46327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9D51402"/>
    <w:multiLevelType w:val="multilevel"/>
    <w:tmpl w:val="809074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D501C36"/>
    <w:multiLevelType w:val="multilevel"/>
    <w:tmpl w:val="E918E4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EBF07D3"/>
    <w:multiLevelType w:val="multilevel"/>
    <w:tmpl w:val="C60A00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2DA1D89"/>
    <w:multiLevelType w:val="multilevel"/>
    <w:tmpl w:val="84C6420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8457B05"/>
    <w:multiLevelType w:val="multilevel"/>
    <w:tmpl w:val="9AF64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8695F5A"/>
    <w:multiLevelType w:val="multilevel"/>
    <w:tmpl w:val="870A0A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3E5E50E9"/>
    <w:multiLevelType w:val="multilevel"/>
    <w:tmpl w:val="77440D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2D818C8"/>
    <w:multiLevelType w:val="multilevel"/>
    <w:tmpl w:val="BA3C20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48140DA"/>
    <w:multiLevelType w:val="multilevel"/>
    <w:tmpl w:val="61C6556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6060C5B"/>
    <w:multiLevelType w:val="multilevel"/>
    <w:tmpl w:val="44C0FA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7A13ADE"/>
    <w:multiLevelType w:val="multilevel"/>
    <w:tmpl w:val="36B2B4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0F7693B"/>
    <w:multiLevelType w:val="multilevel"/>
    <w:tmpl w:val="8B12C57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26F2D65"/>
    <w:multiLevelType w:val="multilevel"/>
    <w:tmpl w:val="7792B8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62F176B"/>
    <w:multiLevelType w:val="multilevel"/>
    <w:tmpl w:val="3E14E1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57D01490"/>
    <w:multiLevelType w:val="multilevel"/>
    <w:tmpl w:val="3DBA781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655D621B"/>
    <w:multiLevelType w:val="multilevel"/>
    <w:tmpl w:val="DDB85C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BA14D4F"/>
    <w:multiLevelType w:val="multilevel"/>
    <w:tmpl w:val="2B304D7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0EE269D"/>
    <w:multiLevelType w:val="multilevel"/>
    <w:tmpl w:val="0F22E1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3462279"/>
    <w:multiLevelType w:val="multilevel"/>
    <w:tmpl w:val="5D68F3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5307242"/>
    <w:multiLevelType w:val="multilevel"/>
    <w:tmpl w:val="4A8075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7F836E9"/>
    <w:multiLevelType w:val="multilevel"/>
    <w:tmpl w:val="7FFEB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9686EC3"/>
    <w:multiLevelType w:val="multilevel"/>
    <w:tmpl w:val="FE7202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DC079F6"/>
    <w:multiLevelType w:val="multilevel"/>
    <w:tmpl w:val="30AE1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ED80BA1"/>
    <w:multiLevelType w:val="multilevel"/>
    <w:tmpl w:val="823EFF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F0A66EA"/>
    <w:multiLevelType w:val="multilevel"/>
    <w:tmpl w:val="B24A6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FC03F29"/>
    <w:multiLevelType w:val="multilevel"/>
    <w:tmpl w:val="8F44B8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66326462">
    <w:abstractNumId w:val="31"/>
  </w:num>
  <w:num w:numId="2" w16cid:durableId="927494951">
    <w:abstractNumId w:val="33"/>
  </w:num>
  <w:num w:numId="3" w16cid:durableId="1500274214">
    <w:abstractNumId w:val="16"/>
  </w:num>
  <w:num w:numId="4" w16cid:durableId="1533306122">
    <w:abstractNumId w:val="25"/>
  </w:num>
  <w:num w:numId="5" w16cid:durableId="1956909657">
    <w:abstractNumId w:val="36"/>
  </w:num>
  <w:num w:numId="6" w16cid:durableId="1909799925">
    <w:abstractNumId w:val="2"/>
  </w:num>
  <w:num w:numId="7" w16cid:durableId="1930581989">
    <w:abstractNumId w:val="9"/>
  </w:num>
  <w:num w:numId="8" w16cid:durableId="1785079841">
    <w:abstractNumId w:val="15"/>
  </w:num>
  <w:num w:numId="9" w16cid:durableId="635455839">
    <w:abstractNumId w:val="3"/>
  </w:num>
  <w:num w:numId="10" w16cid:durableId="994606591">
    <w:abstractNumId w:val="37"/>
  </w:num>
  <w:num w:numId="11" w16cid:durableId="639305020">
    <w:abstractNumId w:val="24"/>
  </w:num>
  <w:num w:numId="12" w16cid:durableId="1562059375">
    <w:abstractNumId w:val="1"/>
  </w:num>
  <w:num w:numId="13" w16cid:durableId="2112315705">
    <w:abstractNumId w:val="34"/>
  </w:num>
  <w:num w:numId="14" w16cid:durableId="1737244103">
    <w:abstractNumId w:val="11"/>
  </w:num>
  <w:num w:numId="15" w16cid:durableId="895972015">
    <w:abstractNumId w:val="21"/>
  </w:num>
  <w:num w:numId="16" w16cid:durableId="1872642110">
    <w:abstractNumId w:val="12"/>
  </w:num>
  <w:num w:numId="17" w16cid:durableId="413474916">
    <w:abstractNumId w:val="41"/>
  </w:num>
  <w:num w:numId="18" w16cid:durableId="1887179375">
    <w:abstractNumId w:val="6"/>
  </w:num>
  <w:num w:numId="19" w16cid:durableId="1619527973">
    <w:abstractNumId w:val="30"/>
  </w:num>
  <w:num w:numId="20" w16cid:durableId="631835571">
    <w:abstractNumId w:val="28"/>
  </w:num>
  <w:num w:numId="21" w16cid:durableId="988825996">
    <w:abstractNumId w:val="20"/>
  </w:num>
  <w:num w:numId="22" w16cid:durableId="1744986294">
    <w:abstractNumId w:val="14"/>
  </w:num>
  <w:num w:numId="23" w16cid:durableId="41172929">
    <w:abstractNumId w:val="40"/>
  </w:num>
  <w:num w:numId="24" w16cid:durableId="4016126">
    <w:abstractNumId w:val="7"/>
  </w:num>
  <w:num w:numId="25" w16cid:durableId="161161929">
    <w:abstractNumId w:val="29"/>
  </w:num>
  <w:num w:numId="26" w16cid:durableId="694505495">
    <w:abstractNumId w:val="13"/>
  </w:num>
  <w:num w:numId="27" w16cid:durableId="1476331505">
    <w:abstractNumId w:val="10"/>
  </w:num>
  <w:num w:numId="28" w16cid:durableId="1320772308">
    <w:abstractNumId w:val="26"/>
  </w:num>
  <w:num w:numId="29" w16cid:durableId="1129859601">
    <w:abstractNumId w:val="18"/>
  </w:num>
  <w:num w:numId="30" w16cid:durableId="1552879948">
    <w:abstractNumId w:val="8"/>
  </w:num>
  <w:num w:numId="31" w16cid:durableId="1320966864">
    <w:abstractNumId w:val="23"/>
  </w:num>
  <w:num w:numId="32" w16cid:durableId="2072343145">
    <w:abstractNumId w:val="39"/>
  </w:num>
  <w:num w:numId="33" w16cid:durableId="1537694462">
    <w:abstractNumId w:val="32"/>
  </w:num>
  <w:num w:numId="34" w16cid:durableId="1586766624">
    <w:abstractNumId w:val="5"/>
  </w:num>
  <w:num w:numId="35" w16cid:durableId="754979810">
    <w:abstractNumId w:val="17"/>
  </w:num>
  <w:num w:numId="36" w16cid:durableId="1898667165">
    <w:abstractNumId w:val="38"/>
  </w:num>
  <w:num w:numId="37" w16cid:durableId="1992364002">
    <w:abstractNumId w:val="0"/>
  </w:num>
  <w:num w:numId="38" w16cid:durableId="99254061">
    <w:abstractNumId w:val="27"/>
  </w:num>
  <w:num w:numId="39" w16cid:durableId="1385133432">
    <w:abstractNumId w:val="22"/>
  </w:num>
  <w:num w:numId="40" w16cid:durableId="1580479885">
    <w:abstractNumId w:val="4"/>
  </w:num>
  <w:num w:numId="41" w16cid:durableId="1159269655">
    <w:abstractNumId w:val="35"/>
  </w:num>
  <w:num w:numId="42" w16cid:durableId="5708940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1B"/>
    <w:rsid w:val="000770A3"/>
    <w:rsid w:val="00141635"/>
    <w:rsid w:val="001A4C85"/>
    <w:rsid w:val="00236D90"/>
    <w:rsid w:val="004007B5"/>
    <w:rsid w:val="00AD522D"/>
    <w:rsid w:val="00C024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CB88B"/>
  <w15:docId w15:val="{8D83218F-B841-4CAF-84C4-B28E5350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s-CO"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1A4C85"/>
    <w:pPr>
      <w:tabs>
        <w:tab w:val="center" w:pos="4419"/>
        <w:tab w:val="right" w:pos="8838"/>
      </w:tabs>
    </w:pPr>
  </w:style>
  <w:style w:type="character" w:customStyle="1" w:styleId="EncabezadoCar">
    <w:name w:val="Encabezado Car"/>
    <w:basedOn w:val="Fuentedeprrafopredeter"/>
    <w:link w:val="Encabezado"/>
    <w:uiPriority w:val="99"/>
    <w:rsid w:val="001A4C85"/>
  </w:style>
  <w:style w:type="paragraph" w:styleId="Piedepgina">
    <w:name w:val="footer"/>
    <w:basedOn w:val="Normal"/>
    <w:link w:val="PiedepginaCar"/>
    <w:uiPriority w:val="99"/>
    <w:unhideWhenUsed/>
    <w:rsid w:val="001A4C85"/>
    <w:pPr>
      <w:tabs>
        <w:tab w:val="center" w:pos="4419"/>
        <w:tab w:val="right" w:pos="8838"/>
      </w:tabs>
    </w:pPr>
  </w:style>
  <w:style w:type="character" w:customStyle="1" w:styleId="PiedepginaCar">
    <w:name w:val="Pie de página Car"/>
    <w:basedOn w:val="Fuentedeprrafopredeter"/>
    <w:link w:val="Piedepgina"/>
    <w:uiPriority w:val="99"/>
    <w:rsid w:val="001A4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8.png"/><Relationship Id="rId34" Type="http://schemas.openxmlformats.org/officeDocument/2006/relationships/image" Target="media/image19.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eyzine.com/flip-book/4d5a69a61d.html" TargetMode="External"/><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hyperlink" Target="https://www.youtube.com/watch?v=hiERNxxfxJQ" TargetMode="Externa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29.jpg"/><Relationship Id="rId53" Type="http://schemas.openxmlformats.org/officeDocument/2006/relationships/image" Target="media/image37.pn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odatos.net/distancias/paises/de-colombia-a-corea-del-sur" TargetMode="External"/><Relationship Id="rId22" Type="http://schemas.openxmlformats.org/officeDocument/2006/relationships/hyperlink" Target="https://makecode.microbit.org/"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0.png"/><Relationship Id="rId20" Type="http://schemas.openxmlformats.org/officeDocument/2006/relationships/image" Target="media/image7.png"/><Relationship Id="rId41" Type="http://schemas.openxmlformats.org/officeDocument/2006/relationships/hyperlink" Target="https://www.youtube.com/watch?v=jGNACqw1YSg" TargetMode="External"/><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utube.com/watch?v=bFWOINoP14M" TargetMode="Externa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3.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image" Target="media/image3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_rels/header2.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5lR5qv3hyS7/qVzEFkHkDkGLjw==">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</go:docsCustomData>
</go:gDocsCustomXmlDataStorage>
</file>

<file path=customXml/itemProps1.xml><?xml version="1.0" encoding="utf-8"?>
<ds:datastoreItem xmlns:ds="http://schemas.openxmlformats.org/officeDocument/2006/customXml" ds:itemID="{280455B3-9672-4BF8-BC2E-DA305876C3F2}">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2.xml><?xml version="1.0" encoding="utf-8"?>
<ds:datastoreItem xmlns:ds="http://schemas.openxmlformats.org/officeDocument/2006/customXml" ds:itemID="{078A4955-27A8-42EA-96BB-6A9ABA73EF19}">
  <ds:schemaRefs>
    <ds:schemaRef ds:uri="http://schemas.microsoft.com/sharepoint/v3/contenttype/forms"/>
  </ds:schemaRefs>
</ds:datastoreItem>
</file>

<file path=customXml/itemProps3.xml><?xml version="1.0" encoding="utf-8"?>
<ds:datastoreItem xmlns:ds="http://schemas.openxmlformats.org/officeDocument/2006/customXml" ds:itemID="{57EE56C7-FD25-4960-883A-E439575A7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36</Pages>
  <Words>6514</Words>
  <Characters>35827</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Lyda Shirley Deaza Guaqueta</cp:lastModifiedBy>
  <cp:revision>3</cp:revision>
  <dcterms:created xsi:type="dcterms:W3CDTF">2026-09-14T14:20:00Z</dcterms:created>
  <dcterms:modified xsi:type="dcterms:W3CDTF">2026-09-23T15:14:00Z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