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96027" w:rsidRDefault="00596027" w14:paraId="472C1D65" w14:textId="46F781D9">
      <w:pPr>
        <w:rPr>
          <w:lang w:val="es-CO"/>
        </w:rPr>
      </w:pPr>
      <w:r>
        <w:rPr>
          <w:noProof/>
        </w:rPr>
        <w:drawing>
          <wp:inline distT="0" distB="0" distL="0" distR="0" wp14:anchorId="6A55A5B6" wp14:editId="03C56670">
            <wp:extent cx="2381250" cy="523875"/>
            <wp:effectExtent l="0" t="0" r="0" b="9525"/>
            <wp:docPr id="2" name="Imagen 2" descr="Logotipo instituto nacional para ciegos, lleva al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 instituto nacional para ciegos, lleva al 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27" w:rsidRDefault="00596027" w14:paraId="2FBCFB3B" w14:textId="77777777">
      <w:pPr>
        <w:rPr>
          <w:lang w:val="es-CO"/>
        </w:rPr>
      </w:pPr>
    </w:p>
    <w:p w:rsidRPr="00596027" w:rsidR="004A2767" w:rsidRDefault="00596027" w14:paraId="001DEC8C" w14:textId="0832B347">
      <w:pPr>
        <w:rPr>
          <w:b/>
          <w:bCs/>
          <w:lang w:val="es-CO"/>
        </w:rPr>
      </w:pPr>
      <w:r w:rsidRPr="00596027">
        <w:rPr>
          <w:b/>
          <w:bCs/>
          <w:lang w:val="es-CO"/>
        </w:rPr>
        <w:t>MATERIAL ADAPTADO PARA POBLACION CON DISCAPACIDAD VISUAL</w:t>
      </w:r>
      <w:r w:rsidRPr="00BD7FC5">
        <w:rPr>
          <w:b/>
          <w:bCs/>
          <w:lang w:val="es-CO"/>
        </w:rPr>
        <w:t xml:space="preserve"> CICLO</w:t>
      </w:r>
      <w:r w:rsidRPr="00596027">
        <w:rPr>
          <w:b/>
          <w:bCs/>
          <w:lang w:val="es-CO"/>
        </w:rPr>
        <w:t xml:space="preserve"> 1 ACRECER </w:t>
      </w:r>
    </w:p>
    <w:p w:rsidR="00596027" w:rsidP="00596027" w:rsidRDefault="00596027" w14:paraId="53157E63" w14:textId="77777777">
      <w:pPr>
        <w:jc w:val="both"/>
        <w:rPr>
          <w:lang w:val="es-CO"/>
        </w:rPr>
      </w:pPr>
    </w:p>
    <w:p w:rsidR="00596027" w:rsidP="00596027" w:rsidRDefault="00596027" w14:paraId="386A0F3A" w14:textId="3D6006A2">
      <w:pPr>
        <w:jc w:val="both"/>
        <w:rPr>
          <w:lang w:val="es-CO"/>
        </w:rPr>
      </w:pPr>
      <w:r>
        <w:rPr>
          <w:lang w:val="es-CO"/>
        </w:rPr>
        <w:t>E</w:t>
      </w:r>
      <w:r w:rsidRPr="00596027">
        <w:rPr>
          <w:lang w:val="es-CO"/>
        </w:rPr>
        <w:t>l Instituto Nacional para Ciegos -INCI</w:t>
      </w:r>
      <w:r>
        <w:rPr>
          <w:lang w:val="es-CO"/>
        </w:rPr>
        <w:t>,</w:t>
      </w:r>
      <w:r w:rsidRPr="00BD7FC5" w:rsidR="00BD7FC5">
        <w:rPr>
          <w:lang w:val="es-CO"/>
        </w:rPr>
        <w:t xml:space="preserve"> </w:t>
      </w:r>
      <w:r w:rsidRPr="00596027" w:rsidR="00BD7FC5">
        <w:rPr>
          <w:lang w:val="es-CO"/>
        </w:rPr>
        <w:t>en el marco del Programa Nacional de Alfabetización</w:t>
      </w:r>
      <w:r w:rsidR="00BD7FC5">
        <w:rPr>
          <w:lang w:val="es-CO"/>
        </w:rPr>
        <w:t xml:space="preserve">, </w:t>
      </w:r>
      <w:r w:rsidRPr="00596027">
        <w:rPr>
          <w:lang w:val="es-CO"/>
        </w:rPr>
        <w:t xml:space="preserve">realizó el diseño </w:t>
      </w:r>
      <w:r w:rsidRPr="00596027" w:rsidR="00BD7FC5">
        <w:rPr>
          <w:lang w:val="es-CO"/>
        </w:rPr>
        <w:t>y ajustes</w:t>
      </w:r>
      <w:r w:rsidRPr="00596027">
        <w:rPr>
          <w:lang w:val="es-CO"/>
        </w:rPr>
        <w:t xml:space="preserve"> pertinentes del material utilizado en el modelo Flexible Acrecer CICLO 1, con el fin de brindar una atención oportuna y de calidad en el proceso de formación de los jóvenes y adultos con discapacidad visual</w:t>
      </w:r>
      <w:r>
        <w:rPr>
          <w:lang w:val="es-CO"/>
        </w:rPr>
        <w:t>.</w:t>
      </w:r>
    </w:p>
    <w:p w:rsidR="00596027" w:rsidP="00596027" w:rsidRDefault="00596027" w14:paraId="2DD9CE33" w14:textId="13BAC550">
      <w:pPr>
        <w:jc w:val="both"/>
        <w:rPr>
          <w:lang w:val="es-CO"/>
        </w:rPr>
      </w:pPr>
      <w:r>
        <w:rPr>
          <w:lang w:val="es-CO"/>
        </w:rPr>
        <w:t xml:space="preserve">Presentamos una muestra de estos ajustes, en formato de audio, </w:t>
      </w:r>
      <w:r w:rsidR="00BD7FC5">
        <w:rPr>
          <w:lang w:val="es-CO"/>
        </w:rPr>
        <w:t xml:space="preserve">y la fotografía del kit de materiales adaptados por INCI para ser entregado a las Instituciones Educativas que reporten matricula de población con discapacidad visual, en articulación con el operador y el Ministerio de Educación Nacional. </w:t>
      </w:r>
    </w:p>
    <w:p w:rsidR="00BD7FC5" w:rsidP="00596027" w:rsidRDefault="00BD7FC5" w14:paraId="63AEA707" w14:textId="748BBDD8">
      <w:pPr>
        <w:jc w:val="both"/>
        <w:rPr>
          <w:lang w:val="es-CO"/>
        </w:rPr>
      </w:pPr>
      <w:r w:rsidRPr="17690AE1" w:rsidR="17690AE1">
        <w:rPr>
          <w:lang w:val="es-CO"/>
        </w:rPr>
        <w:t xml:space="preserve">Mayor información: </w:t>
      </w:r>
      <w:hyperlink r:id="R74a61b282dc74f04">
        <w:r w:rsidRPr="17690AE1" w:rsidR="17690AE1">
          <w:rPr>
            <w:rStyle w:val="Hipervnculo"/>
            <w:lang w:val="es-CO"/>
          </w:rPr>
          <w:t>aciudadano@inci.gov.co</w:t>
        </w:r>
      </w:hyperlink>
      <w:r w:rsidRPr="17690AE1" w:rsidR="17690AE1">
        <w:rPr>
          <w:lang w:val="es-CO"/>
        </w:rPr>
        <w:t xml:space="preserve">     </w:t>
      </w:r>
      <w:hyperlink r:id="Rfb1b15d441c3430d">
        <w:r w:rsidRPr="17690AE1" w:rsidR="17690AE1">
          <w:rPr>
            <w:rStyle w:val="Hipervnculo"/>
            <w:lang w:val="es-CO"/>
          </w:rPr>
          <w:t>subdireccion@inci.gov.co</w:t>
        </w:r>
      </w:hyperlink>
    </w:p>
    <w:p w:rsidR="00596027" w:rsidP="00596027" w:rsidRDefault="00596027" w14:paraId="4988C2B5" w14:textId="091D1955">
      <w:pPr>
        <w:jc w:val="both"/>
        <w:rPr>
          <w:lang w:val="es-CO"/>
        </w:rPr>
      </w:pPr>
    </w:p>
    <w:p w:rsidRPr="00D22FDA" w:rsidR="00D22FDA" w:rsidP="00D22FDA" w:rsidRDefault="00D22FDA" w14:paraId="3C619876" w14:textId="2813E081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CARTILLA EN BRAILLE: PUNTOS LUMINOSOS</w:t>
      </w:r>
    </w:p>
    <w:p w:rsidRPr="00D22FDA" w:rsidR="00D22FDA" w:rsidP="00D22FDA" w:rsidRDefault="00D22FDA" w14:paraId="1D986BB7" w14:textId="49FEAAA4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CARTILLA - KANSAS (alto relieve)</w:t>
      </w:r>
    </w:p>
    <w:p w:rsidRPr="00D22FDA" w:rsidR="00D22FDA" w:rsidP="00D22FDA" w:rsidRDefault="00D22FDA" w14:paraId="49E543CC" w14:textId="6DBB9FD0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 xml:space="preserve">PAQUETE DE PLANTILLAS DE PREESCRITURA </w:t>
      </w:r>
      <w:r>
        <w:rPr>
          <w:rFonts w:ascii="Helvetica" w:hAnsi="Helvetica"/>
          <w:color w:val="202124"/>
          <w:spacing w:val="2"/>
          <w:shd w:val="clear" w:color="auto" w:fill="FFFFFF"/>
        </w:rPr>
        <w:t>(10</w:t>
      </w:r>
      <w:r>
        <w:rPr>
          <w:rFonts w:ascii="Helvetica" w:hAnsi="Helvetica"/>
          <w:color w:val="202124"/>
          <w:spacing w:val="2"/>
          <w:shd w:val="clear" w:color="auto" w:fill="FFFFFF"/>
        </w:rPr>
        <w:t xml:space="preserve"> modelos diferentes en acetato de </w:t>
      </w:r>
      <w:r>
        <w:rPr>
          <w:rFonts w:ascii="Helvetica" w:hAnsi="Helvetica"/>
          <w:color w:val="202124"/>
          <w:spacing w:val="2"/>
          <w:shd w:val="clear" w:color="auto" w:fill="FFFFFF"/>
        </w:rPr>
        <w:t>colores)</w:t>
      </w:r>
    </w:p>
    <w:p w:rsidRPr="00D22FDA" w:rsidR="00D22FDA" w:rsidP="00D22FDA" w:rsidRDefault="00D22FDA" w14:paraId="3B563AE9" w14:textId="26615408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HOJAS DE LABERINTOS</w:t>
      </w:r>
    </w:p>
    <w:p w:rsidRPr="00D22FDA" w:rsidR="00D22FDA" w:rsidP="00D22FDA" w:rsidRDefault="00D22FDA" w14:paraId="7EE18EA5" w14:textId="4C0C28F2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 xml:space="preserve">PAQUETE DE SILABARIOS </w:t>
      </w:r>
      <w:r>
        <w:rPr>
          <w:rFonts w:ascii="Helvetica" w:hAnsi="Helvetica"/>
          <w:color w:val="202124"/>
          <w:spacing w:val="2"/>
          <w:shd w:val="clear" w:color="auto" w:fill="FFFFFF"/>
        </w:rPr>
        <w:t>(53</w:t>
      </w:r>
      <w:r>
        <w:rPr>
          <w:rFonts w:ascii="Helvetica" w:hAnsi="Helvetica"/>
          <w:color w:val="202124"/>
          <w:spacing w:val="2"/>
          <w:shd w:val="clear" w:color="auto" w:fill="FFFFFF"/>
        </w:rPr>
        <w:t xml:space="preserve"> cartas con dibujo, letra en braille y en tinta</w:t>
      </w:r>
      <w:r>
        <w:rPr>
          <w:rFonts w:ascii="Helvetica" w:hAnsi="Helvetica"/>
          <w:color w:val="202124"/>
          <w:spacing w:val="2"/>
          <w:shd w:val="clear" w:color="auto" w:fill="FFFFFF"/>
        </w:rPr>
        <w:t xml:space="preserve"> diseñados por Región) </w:t>
      </w:r>
    </w:p>
    <w:p w:rsidRPr="00D22FDA" w:rsidR="00D22FDA" w:rsidP="00D22FDA" w:rsidRDefault="00D22FDA" w14:paraId="0F661141" w14:textId="77777777">
      <w:pPr>
        <w:pStyle w:val="Prrafodelista"/>
        <w:numPr>
          <w:ilvl w:val="0"/>
          <w:numId w:val="1"/>
        </w:numPr>
        <w:spacing w:after="240" w:line="360" w:lineRule="atLeast"/>
        <w:rPr>
          <w:rFonts w:ascii="Helvetica" w:hAnsi="Helvetica" w:eastAsia="Times New Roman" w:cs="Times New Roman"/>
          <w:color w:val="202124"/>
          <w:spacing w:val="2"/>
          <w:sz w:val="24"/>
          <w:szCs w:val="24"/>
          <w:lang w:eastAsia="es-MX"/>
        </w:rPr>
      </w:pPr>
      <w:r w:rsidRPr="00D22FDA">
        <w:rPr>
          <w:rFonts w:ascii="Helvetica" w:hAnsi="Helvetica" w:eastAsia="Times New Roman" w:cs="Times New Roman"/>
          <w:color w:val="202124"/>
          <w:spacing w:val="2"/>
          <w:sz w:val="24"/>
          <w:szCs w:val="24"/>
          <w:lang w:eastAsia="es-MX"/>
        </w:rPr>
        <w:t>ALFABETO BRAILLE (3 carteleras Mayúsculas, Minúsculas Y Números en tinta)</w:t>
      </w:r>
    </w:p>
    <w:p w:rsidRPr="00D22FDA" w:rsidR="00D22FDA" w:rsidP="00D22FDA" w:rsidRDefault="00D22FDA" w14:paraId="098B9FEA" w14:textId="74D6336A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CARTILLA EN BRAILLE CON EL CONTENIDO DE LOS LAMINARIOS</w:t>
      </w:r>
    </w:p>
    <w:p w:rsidRPr="00D22FDA" w:rsidR="00D22FDA" w:rsidP="00D22FDA" w:rsidRDefault="00D22FDA" w14:paraId="587F6BF5" w14:textId="47E1CC1C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AUDIOS EN MP3 DE CADA UNO DE LOS LAMINARIOS</w:t>
      </w:r>
    </w:p>
    <w:p w:rsidRPr="00D22FDA" w:rsidR="00D22FDA" w:rsidP="00D22FDA" w:rsidRDefault="00D22FDA" w14:paraId="3C60393F" w14:textId="61855842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CARTILLA ORIENTACION Y MOVILIDAD INDEPENDIENTE DE LOS ESTUDIANTES CON DISCAPACIDAD VISUAL</w:t>
      </w:r>
    </w:p>
    <w:p w:rsidRPr="00D22FDA" w:rsidR="00D22FDA" w:rsidP="00D22FDA" w:rsidRDefault="00D22FDA" w14:paraId="5397D429" w14:textId="20A87F78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CARTILLA: COMO GUIAR Y BRINDAR AYUDA A UNA PERSONA CON DISCAPACIDAD VISUAL</w:t>
      </w:r>
    </w:p>
    <w:p w:rsidRPr="00D22FDA" w:rsidR="00D22FDA" w:rsidP="00D22FDA" w:rsidRDefault="00D22FDA" w14:paraId="7B2ED271" w14:textId="124F9A68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MANUAL DE INSTRUCCIONES SOBRE COMO USAR EL MATERIAL ENVIADO</w:t>
      </w:r>
    </w:p>
    <w:p w:rsidRPr="00596027" w:rsidR="00596027" w:rsidP="00596027" w:rsidRDefault="00596027" w14:paraId="6C8A3451" w14:textId="77777777">
      <w:pPr>
        <w:jc w:val="both"/>
        <w:rPr>
          <w:lang w:val="es-CO"/>
        </w:rPr>
      </w:pPr>
    </w:p>
    <w:p w:rsidRPr="00596027" w:rsidR="00596027" w:rsidRDefault="00596027" w14:paraId="18CC01A0" w14:textId="77777777">
      <w:pPr>
        <w:rPr>
          <w:lang w:val="es-CO"/>
        </w:rPr>
      </w:pPr>
    </w:p>
    <w:sectPr w:rsidRPr="00596027" w:rsidR="0059602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AE8" w:rsidP="00596027" w:rsidRDefault="00AF0AE8" w14:paraId="3A158998" w14:textId="77777777">
      <w:pPr>
        <w:spacing w:after="0" w:line="240" w:lineRule="auto"/>
      </w:pPr>
      <w:r>
        <w:separator/>
      </w:r>
    </w:p>
  </w:endnote>
  <w:endnote w:type="continuationSeparator" w:id="0">
    <w:p w:rsidR="00AF0AE8" w:rsidP="00596027" w:rsidRDefault="00AF0AE8" w14:paraId="7AA90B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AE8" w:rsidP="00596027" w:rsidRDefault="00AF0AE8" w14:paraId="0FF7E81E" w14:textId="77777777">
      <w:pPr>
        <w:spacing w:after="0" w:line="240" w:lineRule="auto"/>
      </w:pPr>
      <w:r>
        <w:separator/>
      </w:r>
    </w:p>
  </w:footnote>
  <w:footnote w:type="continuationSeparator" w:id="0">
    <w:p w:rsidR="00AF0AE8" w:rsidP="00596027" w:rsidRDefault="00AF0AE8" w14:paraId="25602A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3A4"/>
    <w:multiLevelType w:val="hybridMultilevel"/>
    <w:tmpl w:val="9606F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27"/>
    <w:rsid w:val="004A2767"/>
    <w:rsid w:val="00596027"/>
    <w:rsid w:val="00AF0AE8"/>
    <w:rsid w:val="00BD7FC5"/>
    <w:rsid w:val="00D22FDA"/>
    <w:rsid w:val="176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1BF6"/>
  <w15:chartTrackingRefBased/>
  <w15:docId w15:val="{763F8B85-A141-4B87-830E-EFDE0F9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96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027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ar-SA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96027"/>
    <w:rPr>
      <w:rFonts w:ascii="Times New Roman" w:hAnsi="Times New Roman" w:eastAsia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960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96027"/>
  </w:style>
  <w:style w:type="paragraph" w:styleId="Piedepgina">
    <w:name w:val="footer"/>
    <w:basedOn w:val="Normal"/>
    <w:link w:val="PiedepginaCar"/>
    <w:uiPriority w:val="99"/>
    <w:unhideWhenUsed/>
    <w:rsid w:val="005960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96027"/>
  </w:style>
  <w:style w:type="character" w:styleId="Hipervnculo">
    <w:name w:val="Hyperlink"/>
    <w:basedOn w:val="Fuentedeprrafopredeter"/>
    <w:uiPriority w:val="99"/>
    <w:unhideWhenUsed/>
    <w:rsid w:val="00BD7F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F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22FDA"/>
    <w:pPr>
      <w:ind w:left="720"/>
      <w:contextualSpacing/>
    </w:pPr>
  </w:style>
  <w:style w:type="character" w:styleId="docssharedwiztogglelabeledlabeltext" w:customStyle="1">
    <w:name w:val="docssharedwiztogglelabeledlabeltext"/>
    <w:basedOn w:val="Fuentedeprrafopredeter"/>
    <w:rsid w:val="00D2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3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aciudadano@inci.gov.co" TargetMode="External" Id="R74a61b282dc74f04" /><Relationship Type="http://schemas.openxmlformats.org/officeDocument/2006/relationships/hyperlink" Target="mailto:subdirecciontecnica@inci.gov.co" TargetMode="External" Id="Rfb1b15d441c3430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myriam lopez</dc:creator>
  <keywords/>
  <dc:description/>
  <lastModifiedBy>Miriam López</lastModifiedBy>
  <revision>3</revision>
  <dcterms:created xsi:type="dcterms:W3CDTF">2021-11-24T16:18:00.0000000Z</dcterms:created>
  <dcterms:modified xsi:type="dcterms:W3CDTF">2021-11-24T19:32:56.3767340Z</dcterms:modified>
</coreProperties>
</file>